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83EB" w14:textId="77777777" w:rsidR="00944B28" w:rsidRDefault="00944B28" w:rsidP="00944B28">
      <w:pPr>
        <w:jc w:val="center"/>
        <w:rPr>
          <w:bdr w:val="single" w:sz="4" w:space="0" w:color="auto"/>
        </w:rPr>
      </w:pPr>
    </w:p>
    <w:p w14:paraId="4AD562D9" w14:textId="7BC8532B" w:rsidR="00944B28" w:rsidRDefault="00944B28" w:rsidP="00944B28">
      <w:pPr>
        <w:jc w:val="center"/>
        <w:rPr>
          <w:rFonts w:asciiTheme="majorEastAsia" w:eastAsiaTheme="majorEastAsia" w:hAnsiTheme="majorEastAsia"/>
        </w:rPr>
      </w:pPr>
      <w:r>
        <w:rPr>
          <w:rFonts w:asciiTheme="majorEastAsia" w:eastAsiaTheme="majorEastAsia" w:hAnsiTheme="majorEastAsia" w:hint="eastAsia"/>
        </w:rPr>
        <w:t>日本語教育機関教育活動評価</w:t>
      </w:r>
    </w:p>
    <w:p w14:paraId="773DEE71" w14:textId="77777777" w:rsidR="00944B28" w:rsidRPr="00D90438" w:rsidRDefault="00944B28" w:rsidP="00944B28">
      <w:pPr>
        <w:jc w:val="center"/>
        <w:rPr>
          <w:rFonts w:asciiTheme="majorEastAsia" w:eastAsiaTheme="majorEastAsia" w:hAnsiTheme="majorEastAsia"/>
        </w:rPr>
      </w:pPr>
      <w:r w:rsidRPr="00D90438">
        <w:rPr>
          <w:rFonts w:asciiTheme="majorEastAsia" w:eastAsiaTheme="majorEastAsia" w:hAnsiTheme="majorEastAsia" w:hint="eastAsia"/>
        </w:rPr>
        <w:t>自己点検・評価</w:t>
      </w:r>
      <w:r>
        <w:rPr>
          <w:rFonts w:asciiTheme="majorEastAsia" w:eastAsiaTheme="majorEastAsia" w:hAnsiTheme="majorEastAsia" w:hint="eastAsia"/>
        </w:rPr>
        <w:t>票</w:t>
      </w:r>
    </w:p>
    <w:p w14:paraId="1DF151D9" w14:textId="77777777" w:rsidR="00944B28" w:rsidRPr="00D90438" w:rsidRDefault="00944B28" w:rsidP="00944B28">
      <w:pPr>
        <w:jc w:val="center"/>
        <w:rPr>
          <w:rFonts w:asciiTheme="majorEastAsia" w:eastAsiaTheme="majorEastAsia" w:hAnsiTheme="majorEastAsia"/>
        </w:rPr>
      </w:pPr>
    </w:p>
    <w:tbl>
      <w:tblPr>
        <w:tblStyle w:val="a6"/>
        <w:tblW w:w="86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2"/>
        <w:gridCol w:w="6761"/>
        <w:gridCol w:w="1209"/>
      </w:tblGrid>
      <w:tr w:rsidR="00944B28" w:rsidRPr="00D90438" w14:paraId="4F5FE83A" w14:textId="77777777" w:rsidTr="006D759D">
        <w:trPr>
          <w:trHeight w:val="534"/>
        </w:trPr>
        <w:tc>
          <w:tcPr>
            <w:tcW w:w="8642" w:type="dxa"/>
            <w:gridSpan w:val="3"/>
            <w:tcBorders>
              <w:top w:val="single" w:sz="4" w:space="0" w:color="auto"/>
              <w:left w:val="single" w:sz="4" w:space="0" w:color="auto"/>
              <w:bottom w:val="single" w:sz="4" w:space="0" w:color="auto"/>
              <w:right w:val="single" w:sz="4" w:space="0" w:color="auto"/>
            </w:tcBorders>
            <w:vAlign w:val="center"/>
          </w:tcPr>
          <w:p w14:paraId="4DDDC1C8" w14:textId="77777777" w:rsidR="00944B28" w:rsidRPr="00D90438" w:rsidRDefault="00944B28" w:rsidP="006D759D">
            <w:pPr>
              <w:ind w:rightChars="-54" w:right="-108"/>
              <w:rPr>
                <w:sz w:val="18"/>
                <w:szCs w:val="18"/>
                <w:lang w:eastAsia="zh-CN"/>
              </w:rPr>
            </w:pPr>
            <w:r>
              <w:rPr>
                <w:rFonts w:hint="eastAsia"/>
                <w:sz w:val="18"/>
                <w:szCs w:val="18"/>
                <w:lang w:eastAsia="zh-CN"/>
              </w:rPr>
              <w:t xml:space="preserve">日本語教育機関名：　</w:t>
            </w:r>
            <w:r>
              <w:rPr>
                <w:rFonts w:hint="eastAsia"/>
                <w:sz w:val="18"/>
                <w:szCs w:val="18"/>
                <w:lang w:eastAsia="zh-CN"/>
              </w:rPr>
              <w:t>AOI</w:t>
            </w:r>
            <w:r>
              <w:rPr>
                <w:rFonts w:hint="eastAsia"/>
                <w:sz w:val="18"/>
                <w:szCs w:val="18"/>
                <w:lang w:eastAsia="zh-CN"/>
              </w:rPr>
              <w:t xml:space="preserve">日本語学院　</w:t>
            </w:r>
          </w:p>
        </w:tc>
      </w:tr>
      <w:tr w:rsidR="00944B28" w:rsidRPr="00D90438" w14:paraId="6FEABD69"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2D5CD95B" w14:textId="77777777" w:rsidR="00944B28" w:rsidRPr="00D90438" w:rsidRDefault="00944B28" w:rsidP="006D759D">
            <w:pPr>
              <w:jc w:val="center"/>
              <w:rPr>
                <w:sz w:val="18"/>
                <w:szCs w:val="18"/>
              </w:rPr>
            </w:pPr>
            <w:r w:rsidRPr="00D90438">
              <w:rPr>
                <w:rFonts w:hint="eastAsia"/>
                <w:sz w:val="18"/>
                <w:szCs w:val="18"/>
              </w:rPr>
              <w:t>点検・評価項目</w:t>
            </w:r>
          </w:p>
        </w:tc>
        <w:tc>
          <w:tcPr>
            <w:tcW w:w="1209" w:type="dxa"/>
            <w:tcBorders>
              <w:top w:val="single" w:sz="4" w:space="0" w:color="auto"/>
              <w:left w:val="single" w:sz="4" w:space="0" w:color="auto"/>
              <w:bottom w:val="single" w:sz="4" w:space="0" w:color="auto"/>
              <w:right w:val="single" w:sz="4" w:space="0" w:color="auto"/>
            </w:tcBorders>
          </w:tcPr>
          <w:p w14:paraId="5E0B3B31" w14:textId="77777777" w:rsidR="00944B28" w:rsidRPr="00D90438" w:rsidRDefault="00944B28" w:rsidP="006D759D">
            <w:pPr>
              <w:jc w:val="center"/>
              <w:rPr>
                <w:sz w:val="18"/>
                <w:szCs w:val="18"/>
              </w:rPr>
            </w:pPr>
          </w:p>
        </w:tc>
      </w:tr>
      <w:tr w:rsidR="00944B28" w:rsidRPr="00D90438" w14:paraId="5CEC8C68"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1B715397" w14:textId="77777777" w:rsidR="00944B28" w:rsidRPr="00D90438" w:rsidRDefault="00944B28" w:rsidP="006D759D">
            <w:pPr>
              <w:pStyle w:val="a5"/>
              <w:ind w:leftChars="0" w:left="360"/>
              <w:rPr>
                <w:rFonts w:asciiTheme="majorEastAsia" w:eastAsiaTheme="majorEastAsia" w:hAnsiTheme="majorEastAsia"/>
                <w:sz w:val="18"/>
                <w:szCs w:val="18"/>
              </w:rPr>
            </w:pPr>
            <w:r w:rsidRPr="00D90438">
              <w:rPr>
                <w:rFonts w:asciiTheme="majorEastAsia" w:eastAsiaTheme="majorEastAsia" w:hAnsiTheme="majorEastAsia" w:hint="eastAsia"/>
                <w:sz w:val="18"/>
                <w:szCs w:val="18"/>
              </w:rPr>
              <w:t>理念・教育目標</w:t>
            </w:r>
          </w:p>
        </w:tc>
        <w:tc>
          <w:tcPr>
            <w:tcW w:w="1209" w:type="dxa"/>
            <w:tcBorders>
              <w:top w:val="single" w:sz="4" w:space="0" w:color="auto"/>
              <w:left w:val="single" w:sz="4" w:space="0" w:color="auto"/>
              <w:bottom w:val="single" w:sz="4" w:space="0" w:color="auto"/>
              <w:right w:val="single" w:sz="4" w:space="0" w:color="auto"/>
            </w:tcBorders>
          </w:tcPr>
          <w:p w14:paraId="65A097CD" w14:textId="77777777" w:rsidR="00944B28" w:rsidRPr="00D90438" w:rsidRDefault="00944B28" w:rsidP="006D759D">
            <w:pPr>
              <w:jc w:val="center"/>
              <w:rPr>
                <w:sz w:val="18"/>
                <w:szCs w:val="18"/>
              </w:rPr>
            </w:pPr>
          </w:p>
        </w:tc>
      </w:tr>
      <w:tr w:rsidR="00944B28" w:rsidRPr="00D90438" w14:paraId="68EE3528" w14:textId="77777777" w:rsidTr="006D759D">
        <w:tc>
          <w:tcPr>
            <w:tcW w:w="672" w:type="dxa"/>
            <w:tcBorders>
              <w:top w:val="single" w:sz="4" w:space="0" w:color="auto"/>
              <w:left w:val="single" w:sz="4" w:space="0" w:color="auto"/>
              <w:bottom w:val="single" w:sz="4" w:space="0" w:color="auto"/>
              <w:right w:val="nil"/>
            </w:tcBorders>
          </w:tcPr>
          <w:p w14:paraId="79D35210" w14:textId="77777777" w:rsidR="00944B28" w:rsidRPr="00D90438" w:rsidRDefault="00944B28" w:rsidP="006D759D">
            <w:pPr>
              <w:jc w:val="right"/>
              <w:rPr>
                <w:sz w:val="18"/>
                <w:szCs w:val="18"/>
              </w:rPr>
            </w:pPr>
          </w:p>
        </w:tc>
        <w:tc>
          <w:tcPr>
            <w:tcW w:w="6761" w:type="dxa"/>
            <w:tcBorders>
              <w:top w:val="single" w:sz="4" w:space="0" w:color="auto"/>
              <w:left w:val="nil"/>
              <w:bottom w:val="single" w:sz="4" w:space="0" w:color="auto"/>
              <w:right w:val="single" w:sz="4" w:space="0" w:color="auto"/>
            </w:tcBorders>
          </w:tcPr>
          <w:p w14:paraId="3B001950" w14:textId="77777777" w:rsidR="00944B28" w:rsidRPr="00D90438" w:rsidRDefault="00944B28" w:rsidP="006D759D">
            <w:pPr>
              <w:rPr>
                <w:sz w:val="18"/>
                <w:szCs w:val="18"/>
              </w:rPr>
            </w:pPr>
            <w:r w:rsidRPr="00D90438">
              <w:rPr>
                <w:rFonts w:hint="eastAsia"/>
                <w:sz w:val="18"/>
                <w:szCs w:val="18"/>
              </w:rPr>
              <w:t>〈理念・ミッション〉</w:t>
            </w:r>
          </w:p>
          <w:p w14:paraId="0DD7E250" w14:textId="77777777" w:rsidR="00944B28" w:rsidRPr="00D90438" w:rsidRDefault="00944B28" w:rsidP="006D759D">
            <w:pPr>
              <w:rPr>
                <w:sz w:val="18"/>
                <w:szCs w:val="18"/>
              </w:rPr>
            </w:pPr>
            <w:r>
              <w:rPr>
                <w:rFonts w:hint="eastAsia"/>
                <w:sz w:val="18"/>
                <w:szCs w:val="18"/>
              </w:rPr>
              <w:t>本学院の教育理念は、国際感覚に優れた外国人人材の育成とし、様々な分野で貢献できる外国人人材を日本社会や世界に送り出していきたいと考えます。</w:t>
            </w:r>
          </w:p>
          <w:p w14:paraId="2E11DF25" w14:textId="77777777" w:rsidR="00944B28" w:rsidRPr="00D90438" w:rsidRDefault="00944B28" w:rsidP="006D759D">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14:paraId="7EAA5E3D" w14:textId="77777777" w:rsidR="00944B28" w:rsidRPr="00D90438" w:rsidRDefault="00944B28" w:rsidP="006D759D">
            <w:pPr>
              <w:jc w:val="center"/>
              <w:rPr>
                <w:sz w:val="18"/>
                <w:szCs w:val="18"/>
              </w:rPr>
            </w:pPr>
            <w:r w:rsidRPr="00D90438">
              <w:rPr>
                <w:rFonts w:hint="eastAsia"/>
                <w:sz w:val="18"/>
                <w:szCs w:val="18"/>
              </w:rPr>
              <w:t>-</w:t>
            </w:r>
          </w:p>
        </w:tc>
      </w:tr>
      <w:tr w:rsidR="00944B28" w:rsidRPr="00D90438" w14:paraId="179AD0CD" w14:textId="77777777" w:rsidTr="006D759D">
        <w:tc>
          <w:tcPr>
            <w:tcW w:w="672" w:type="dxa"/>
            <w:tcBorders>
              <w:top w:val="single" w:sz="4" w:space="0" w:color="auto"/>
              <w:left w:val="single" w:sz="4" w:space="0" w:color="auto"/>
              <w:bottom w:val="single" w:sz="4" w:space="0" w:color="auto"/>
              <w:right w:val="nil"/>
            </w:tcBorders>
          </w:tcPr>
          <w:p w14:paraId="157A280F" w14:textId="77777777" w:rsidR="00944B28" w:rsidRPr="00D90438" w:rsidRDefault="00944B28" w:rsidP="006D759D">
            <w:pPr>
              <w:jc w:val="right"/>
              <w:rPr>
                <w:sz w:val="18"/>
                <w:szCs w:val="18"/>
              </w:rPr>
            </w:pPr>
          </w:p>
        </w:tc>
        <w:tc>
          <w:tcPr>
            <w:tcW w:w="6761" w:type="dxa"/>
            <w:tcBorders>
              <w:top w:val="single" w:sz="4" w:space="0" w:color="auto"/>
              <w:left w:val="nil"/>
              <w:bottom w:val="single" w:sz="4" w:space="0" w:color="auto"/>
              <w:right w:val="single" w:sz="4" w:space="0" w:color="auto"/>
            </w:tcBorders>
          </w:tcPr>
          <w:p w14:paraId="0A5F89D7" w14:textId="77777777" w:rsidR="00944B28" w:rsidRPr="00D90438" w:rsidRDefault="00944B28" w:rsidP="006D759D">
            <w:pPr>
              <w:rPr>
                <w:sz w:val="18"/>
                <w:szCs w:val="18"/>
              </w:rPr>
            </w:pPr>
            <w:r w:rsidRPr="00D90438">
              <w:rPr>
                <w:rFonts w:hint="eastAsia"/>
                <w:sz w:val="18"/>
                <w:szCs w:val="18"/>
              </w:rPr>
              <w:t>〈教育目標〉</w:t>
            </w:r>
          </w:p>
          <w:p w14:paraId="0E37AE09" w14:textId="77777777" w:rsidR="00944B28" w:rsidRDefault="00944B28" w:rsidP="006D759D">
            <w:pPr>
              <w:rPr>
                <w:sz w:val="18"/>
                <w:szCs w:val="18"/>
              </w:rPr>
            </w:pPr>
            <w:r>
              <w:rPr>
                <w:rFonts w:hint="eastAsia"/>
                <w:sz w:val="18"/>
                <w:szCs w:val="18"/>
              </w:rPr>
              <w:t>本学院の教育目標を「外国人留学生に日本語教育を行い、日本語能力の向上を図るとともに、日本の文化や社会への理解を深め、様々な分野において柔軟に対応できる国際的な視野を持った有能な人材の育成特能力」に定め、一貫して充実した日本語教育を実践していきたいと思います。</w:t>
            </w:r>
          </w:p>
          <w:p w14:paraId="091C5A34" w14:textId="77777777" w:rsidR="00944B28" w:rsidRPr="00D90438" w:rsidRDefault="00944B28" w:rsidP="006D759D">
            <w:pPr>
              <w:rPr>
                <w:sz w:val="18"/>
                <w:szCs w:val="18"/>
              </w:rPr>
            </w:pPr>
            <w:r>
              <w:rPr>
                <w:rFonts w:hint="eastAsia"/>
                <w:sz w:val="18"/>
                <w:szCs w:val="18"/>
              </w:rPr>
              <w:t xml:space="preserve">　この目標を達成するために、本学院では各クラスを多数の学習到達レベルに分け、日本語教育を実施します。特に初級レベルにおいては、学習者の言語習得能力や自宅学習の量などの把握に努め、その結果を踏まえ、同じ初級でもさらに細かくレベルを分け、的確な教育を施し、中級以降の学習がスムーズに進むよう配慮しながら教育に臨んでいきたいと考えます。</w:t>
            </w:r>
          </w:p>
          <w:p w14:paraId="1FBD2295" w14:textId="77777777" w:rsidR="00944B28" w:rsidRPr="00D90438" w:rsidRDefault="00944B28" w:rsidP="006D759D">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14:paraId="35E46F9E" w14:textId="77777777" w:rsidR="00944B28" w:rsidRPr="00D90438" w:rsidRDefault="00944B28" w:rsidP="006D759D">
            <w:pPr>
              <w:jc w:val="center"/>
              <w:rPr>
                <w:sz w:val="18"/>
                <w:szCs w:val="18"/>
              </w:rPr>
            </w:pPr>
            <w:r w:rsidRPr="00D90438">
              <w:rPr>
                <w:rFonts w:hint="eastAsia"/>
                <w:sz w:val="18"/>
                <w:szCs w:val="18"/>
              </w:rPr>
              <w:t>-</w:t>
            </w:r>
          </w:p>
        </w:tc>
      </w:tr>
      <w:tr w:rsidR="00944B28" w:rsidRPr="00D90438" w14:paraId="0B5E6B82" w14:textId="77777777" w:rsidTr="006D759D">
        <w:tc>
          <w:tcPr>
            <w:tcW w:w="672" w:type="dxa"/>
            <w:tcBorders>
              <w:top w:val="single" w:sz="4" w:space="0" w:color="auto"/>
              <w:left w:val="single" w:sz="4" w:space="0" w:color="auto"/>
              <w:bottom w:val="single" w:sz="4" w:space="0" w:color="auto"/>
              <w:right w:val="nil"/>
            </w:tcBorders>
          </w:tcPr>
          <w:p w14:paraId="2948F821" w14:textId="77777777" w:rsidR="00944B28" w:rsidRPr="00D90438" w:rsidRDefault="00944B28" w:rsidP="006D759D">
            <w:pPr>
              <w:jc w:val="right"/>
              <w:rPr>
                <w:sz w:val="18"/>
                <w:szCs w:val="18"/>
              </w:rPr>
            </w:pPr>
          </w:p>
        </w:tc>
        <w:tc>
          <w:tcPr>
            <w:tcW w:w="6761" w:type="dxa"/>
            <w:tcBorders>
              <w:top w:val="single" w:sz="4" w:space="0" w:color="auto"/>
              <w:left w:val="nil"/>
              <w:bottom w:val="single" w:sz="4" w:space="0" w:color="auto"/>
              <w:right w:val="single" w:sz="4" w:space="0" w:color="auto"/>
            </w:tcBorders>
          </w:tcPr>
          <w:p w14:paraId="6F63D18B" w14:textId="77777777" w:rsidR="00944B28" w:rsidRPr="00D90438" w:rsidRDefault="00944B28" w:rsidP="006D759D">
            <w:pPr>
              <w:rPr>
                <w:sz w:val="18"/>
                <w:szCs w:val="18"/>
              </w:rPr>
            </w:pPr>
            <w:r w:rsidRPr="00D90438">
              <w:rPr>
                <w:rFonts w:hint="eastAsia"/>
                <w:sz w:val="18"/>
                <w:szCs w:val="18"/>
              </w:rPr>
              <w:t>〈育成する人材像〉</w:t>
            </w:r>
          </w:p>
          <w:p w14:paraId="636AAD3E" w14:textId="5659E804" w:rsidR="00944B28" w:rsidRDefault="00944B28" w:rsidP="006D759D">
            <w:pPr>
              <w:rPr>
                <w:sz w:val="18"/>
                <w:szCs w:val="18"/>
              </w:rPr>
            </w:pPr>
            <w:r>
              <w:rPr>
                <w:rFonts w:hint="eastAsia"/>
                <w:sz w:val="18"/>
                <w:szCs w:val="18"/>
              </w:rPr>
              <w:t xml:space="preserve">　本学院の予定受け入れ国は</w:t>
            </w:r>
            <w:r w:rsidR="00295FFD">
              <w:rPr>
                <w:rFonts w:hint="eastAsia"/>
                <w:sz w:val="18"/>
                <w:szCs w:val="18"/>
              </w:rPr>
              <w:t>中国、韓国、</w:t>
            </w:r>
            <w:r>
              <w:rPr>
                <w:rFonts w:hint="eastAsia"/>
                <w:sz w:val="18"/>
                <w:szCs w:val="18"/>
              </w:rPr>
              <w:t>インドネシア、</w:t>
            </w:r>
            <w:r w:rsidR="00295FFD">
              <w:rPr>
                <w:rFonts w:hint="eastAsia"/>
                <w:sz w:val="18"/>
                <w:szCs w:val="18"/>
              </w:rPr>
              <w:t>ウズベキスタン、</w:t>
            </w:r>
            <w:r>
              <w:rPr>
                <w:rFonts w:hint="eastAsia"/>
                <w:sz w:val="18"/>
                <w:szCs w:val="18"/>
              </w:rPr>
              <w:t>ネパール、ベトナム、スリランカ、フィリピン、モンゴル、ミャンマーなどの国や地域を対象とします。これらの国や地域からの留学生に共通語である日本語</w:t>
            </w:r>
            <w:r w:rsidR="00295FFD">
              <w:rPr>
                <w:rFonts w:hint="eastAsia"/>
                <w:sz w:val="18"/>
                <w:szCs w:val="18"/>
              </w:rPr>
              <w:t>により</w:t>
            </w:r>
            <w:r>
              <w:rPr>
                <w:rFonts w:hint="eastAsia"/>
                <w:sz w:val="18"/>
                <w:szCs w:val="18"/>
              </w:rPr>
              <w:t>日々会話をして交流を深め親睦を図る機会を考え、一人ひとりの日本語能力の向上に繋げます。</w:t>
            </w:r>
          </w:p>
          <w:p w14:paraId="0E850529" w14:textId="77777777" w:rsidR="00944B28" w:rsidRPr="00D90438" w:rsidRDefault="00944B28" w:rsidP="006D759D">
            <w:pPr>
              <w:rPr>
                <w:sz w:val="18"/>
                <w:szCs w:val="18"/>
              </w:rPr>
            </w:pPr>
            <w:r>
              <w:rPr>
                <w:rFonts w:hint="eastAsia"/>
                <w:sz w:val="18"/>
                <w:szCs w:val="18"/>
              </w:rPr>
              <w:t>今後の構想として、１：留学生の出身国をさらに多国籍化し、世界中から日本を目指す拠点となる。２：留学生の多様なニーズに応えるべく日本語教育の質の向上をはかる。３：</w:t>
            </w:r>
            <w:r>
              <w:rPr>
                <w:rFonts w:hint="eastAsia"/>
                <w:sz w:val="18"/>
                <w:szCs w:val="18"/>
              </w:rPr>
              <w:t>IT</w:t>
            </w:r>
            <w:r>
              <w:rPr>
                <w:rFonts w:hint="eastAsia"/>
                <w:sz w:val="18"/>
                <w:szCs w:val="18"/>
              </w:rPr>
              <w:t>技術を駆使した教育のデジタル化を推進する。４：日本語研修コースの充実と支援体制を整備し、外国人人材の日本社会への貢献度を向上させる。</w:t>
            </w:r>
          </w:p>
          <w:p w14:paraId="20239D02" w14:textId="77777777" w:rsidR="00944B28" w:rsidRPr="00D90438" w:rsidRDefault="00944B28" w:rsidP="006D759D">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14:paraId="114B2887" w14:textId="77777777" w:rsidR="00944B28" w:rsidRPr="00D90438" w:rsidRDefault="00944B28" w:rsidP="006D759D">
            <w:pPr>
              <w:jc w:val="center"/>
              <w:rPr>
                <w:sz w:val="18"/>
                <w:szCs w:val="18"/>
              </w:rPr>
            </w:pPr>
            <w:r w:rsidRPr="00D90438">
              <w:rPr>
                <w:rFonts w:hint="eastAsia"/>
                <w:sz w:val="18"/>
                <w:szCs w:val="18"/>
              </w:rPr>
              <w:t>-</w:t>
            </w:r>
          </w:p>
        </w:tc>
      </w:tr>
      <w:tr w:rsidR="00944B28" w:rsidRPr="00D90438" w14:paraId="626A6664"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404F1100"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sidRPr="00D90438">
              <w:rPr>
                <w:rFonts w:asciiTheme="majorEastAsia" w:eastAsiaTheme="majorEastAsia" w:hAnsiTheme="majorEastAsia" w:hint="eastAsia"/>
                <w:sz w:val="18"/>
                <w:szCs w:val="18"/>
              </w:rPr>
              <w:t>学校運営</w:t>
            </w:r>
          </w:p>
        </w:tc>
        <w:tc>
          <w:tcPr>
            <w:tcW w:w="1209" w:type="dxa"/>
            <w:tcBorders>
              <w:top w:val="single" w:sz="4" w:space="0" w:color="auto"/>
              <w:left w:val="single" w:sz="4" w:space="0" w:color="auto"/>
              <w:bottom w:val="single" w:sz="4" w:space="0" w:color="auto"/>
              <w:right w:val="single" w:sz="4" w:space="0" w:color="auto"/>
            </w:tcBorders>
          </w:tcPr>
          <w:p w14:paraId="344BFE60" w14:textId="77777777" w:rsidR="00944B28" w:rsidRPr="00D90438" w:rsidRDefault="00944B28" w:rsidP="006D759D">
            <w:pPr>
              <w:jc w:val="center"/>
              <w:rPr>
                <w:sz w:val="18"/>
                <w:szCs w:val="18"/>
              </w:rPr>
            </w:pPr>
            <w:r>
              <w:rPr>
                <w:rFonts w:hint="eastAsia"/>
                <w:sz w:val="18"/>
                <w:szCs w:val="18"/>
              </w:rPr>
              <w:t>確　認</w:t>
            </w:r>
          </w:p>
        </w:tc>
      </w:tr>
      <w:tr w:rsidR="00944B28" w:rsidRPr="00D90438" w14:paraId="64C2A59E" w14:textId="77777777" w:rsidTr="006D759D">
        <w:tc>
          <w:tcPr>
            <w:tcW w:w="672" w:type="dxa"/>
            <w:tcBorders>
              <w:top w:val="single" w:sz="4" w:space="0" w:color="auto"/>
              <w:left w:val="single" w:sz="4" w:space="0" w:color="auto"/>
              <w:bottom w:val="single" w:sz="4" w:space="0" w:color="auto"/>
              <w:right w:val="nil"/>
            </w:tcBorders>
          </w:tcPr>
          <w:p w14:paraId="26E6E90A" w14:textId="77777777" w:rsidR="00944B28" w:rsidRPr="00D90438" w:rsidRDefault="00944B28" w:rsidP="006D759D">
            <w:pPr>
              <w:jc w:val="right"/>
              <w:rPr>
                <w:sz w:val="18"/>
                <w:szCs w:val="18"/>
              </w:rPr>
            </w:pPr>
            <w:r>
              <w:rPr>
                <w:sz w:val="18"/>
                <w:szCs w:val="18"/>
              </w:rPr>
              <w:t>1</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0386EEE4" w14:textId="77777777" w:rsidR="00944B28" w:rsidRPr="00D90438" w:rsidRDefault="00944B28" w:rsidP="006D759D">
            <w:pPr>
              <w:rPr>
                <w:sz w:val="18"/>
                <w:szCs w:val="18"/>
              </w:rPr>
            </w:pPr>
            <w:r w:rsidRPr="00D90438">
              <w:rPr>
                <w:rFonts w:hint="eastAsia"/>
                <w:sz w:val="18"/>
                <w:szCs w:val="18"/>
              </w:rPr>
              <w:t>日本語教育機関の告示基準に適合している。</w:t>
            </w:r>
            <w:r>
              <w:rPr>
                <w:rFonts w:hint="eastAsia"/>
                <w:sz w:val="18"/>
                <w:szCs w:val="18"/>
              </w:rPr>
              <w:t>【注】</w:t>
            </w:r>
          </w:p>
        </w:tc>
        <w:tc>
          <w:tcPr>
            <w:tcW w:w="1209" w:type="dxa"/>
            <w:tcBorders>
              <w:top w:val="single" w:sz="4" w:space="0" w:color="auto"/>
              <w:left w:val="single" w:sz="4" w:space="0" w:color="auto"/>
              <w:bottom w:val="single" w:sz="4" w:space="0" w:color="auto"/>
              <w:right w:val="single" w:sz="4" w:space="0" w:color="auto"/>
            </w:tcBorders>
          </w:tcPr>
          <w:p w14:paraId="6A875487" w14:textId="77777777" w:rsidR="00944B28" w:rsidRPr="00D90438" w:rsidRDefault="00944B28" w:rsidP="006D759D">
            <w:pPr>
              <w:jc w:val="center"/>
              <w:rPr>
                <w:sz w:val="18"/>
                <w:szCs w:val="18"/>
              </w:rPr>
            </w:pPr>
            <w:r>
              <w:rPr>
                <w:rFonts w:hint="eastAsia"/>
                <w:sz w:val="18"/>
                <w:szCs w:val="18"/>
              </w:rPr>
              <w:t>〔　☑　〕</w:t>
            </w:r>
          </w:p>
        </w:tc>
      </w:tr>
      <w:tr w:rsidR="00944B28" w:rsidRPr="00D90438" w14:paraId="205E0A7D"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1A5891CA"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入学者の募集</w:t>
            </w:r>
          </w:p>
        </w:tc>
        <w:tc>
          <w:tcPr>
            <w:tcW w:w="1209" w:type="dxa"/>
            <w:tcBorders>
              <w:top w:val="single" w:sz="4" w:space="0" w:color="auto"/>
              <w:left w:val="single" w:sz="4" w:space="0" w:color="auto"/>
              <w:bottom w:val="single" w:sz="4" w:space="0" w:color="auto"/>
              <w:right w:val="single" w:sz="4" w:space="0" w:color="auto"/>
            </w:tcBorders>
          </w:tcPr>
          <w:p w14:paraId="52DDC1BB" w14:textId="77777777" w:rsidR="00944B28" w:rsidRPr="00D90438" w:rsidRDefault="00944B28" w:rsidP="006D759D">
            <w:pPr>
              <w:jc w:val="center"/>
              <w:rPr>
                <w:sz w:val="18"/>
                <w:szCs w:val="18"/>
              </w:rPr>
            </w:pPr>
            <w:r>
              <w:rPr>
                <w:rFonts w:hint="eastAsia"/>
                <w:sz w:val="18"/>
                <w:szCs w:val="18"/>
              </w:rPr>
              <w:t>評　価</w:t>
            </w:r>
          </w:p>
        </w:tc>
      </w:tr>
      <w:tr w:rsidR="00944B28" w:rsidRPr="00D90438" w14:paraId="267D4AF3" w14:textId="77777777" w:rsidTr="006D759D">
        <w:tc>
          <w:tcPr>
            <w:tcW w:w="672" w:type="dxa"/>
            <w:tcBorders>
              <w:top w:val="single" w:sz="4" w:space="0" w:color="auto"/>
              <w:left w:val="single" w:sz="4" w:space="0" w:color="auto"/>
              <w:bottom w:val="single" w:sz="4" w:space="0" w:color="auto"/>
              <w:right w:val="nil"/>
            </w:tcBorders>
          </w:tcPr>
          <w:p w14:paraId="52C511EF" w14:textId="77777777" w:rsidR="00944B28" w:rsidRPr="00D90438" w:rsidRDefault="00944B28" w:rsidP="006D759D">
            <w:pPr>
              <w:jc w:val="right"/>
              <w:rPr>
                <w:sz w:val="18"/>
                <w:szCs w:val="18"/>
              </w:rPr>
            </w:pPr>
            <w:r>
              <w:rPr>
                <w:sz w:val="18"/>
                <w:szCs w:val="18"/>
              </w:rPr>
              <w:t>2</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6D4DE453" w14:textId="77777777" w:rsidR="00944B28" w:rsidRPr="00D90438" w:rsidRDefault="00944B28" w:rsidP="006D759D">
            <w:pPr>
              <w:rPr>
                <w:sz w:val="18"/>
                <w:szCs w:val="18"/>
              </w:rPr>
            </w:pPr>
            <w:r w:rsidRPr="00D90438">
              <w:rPr>
                <w:rFonts w:hint="eastAsia"/>
                <w:sz w:val="18"/>
                <w:szCs w:val="18"/>
              </w:rPr>
              <w:t>教育内容を含む最新</w:t>
            </w:r>
            <w:r>
              <w:rPr>
                <w:rFonts w:hint="eastAsia"/>
                <w:sz w:val="18"/>
                <w:szCs w:val="18"/>
              </w:rPr>
              <w:t>，</w:t>
            </w:r>
            <w:r w:rsidRPr="00D90438">
              <w:rPr>
                <w:rFonts w:hint="eastAsia"/>
                <w:sz w:val="18"/>
                <w:szCs w:val="18"/>
              </w:rPr>
              <w:t>かつ</w:t>
            </w:r>
            <w:r>
              <w:rPr>
                <w:rFonts w:hint="eastAsia"/>
                <w:sz w:val="18"/>
                <w:szCs w:val="18"/>
              </w:rPr>
              <w:t>，</w:t>
            </w:r>
            <w:r w:rsidRPr="00D90438">
              <w:rPr>
                <w:rFonts w:hint="eastAsia"/>
                <w:sz w:val="18"/>
                <w:szCs w:val="18"/>
              </w:rPr>
              <w:t>正確な学校情報</w:t>
            </w:r>
            <w:r>
              <w:rPr>
                <w:rFonts w:hint="eastAsia"/>
                <w:sz w:val="18"/>
                <w:szCs w:val="18"/>
              </w:rPr>
              <w:t>を開示している。これらは想定する</w:t>
            </w:r>
            <w:r w:rsidRPr="00D90438">
              <w:rPr>
                <w:rFonts w:hint="eastAsia"/>
                <w:sz w:val="18"/>
                <w:szCs w:val="18"/>
              </w:rPr>
              <w:t>入学</w:t>
            </w:r>
            <w:r>
              <w:rPr>
                <w:rFonts w:hint="eastAsia"/>
                <w:sz w:val="18"/>
                <w:szCs w:val="18"/>
              </w:rPr>
              <w:t>志願者</w:t>
            </w:r>
            <w:r w:rsidRPr="00D90438">
              <w:rPr>
                <w:rFonts w:hint="eastAsia"/>
                <w:sz w:val="18"/>
                <w:szCs w:val="18"/>
              </w:rPr>
              <w:t>の理解できる言語</w:t>
            </w:r>
            <w:r>
              <w:rPr>
                <w:rFonts w:hint="eastAsia"/>
                <w:sz w:val="18"/>
                <w:szCs w:val="18"/>
              </w:rPr>
              <w:t>で行うよう努めている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603D3092"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24CE951" w14:textId="77777777" w:rsidTr="006D759D">
        <w:tc>
          <w:tcPr>
            <w:tcW w:w="672" w:type="dxa"/>
            <w:tcBorders>
              <w:top w:val="single" w:sz="4" w:space="0" w:color="auto"/>
              <w:left w:val="single" w:sz="4" w:space="0" w:color="auto"/>
              <w:bottom w:val="single" w:sz="4" w:space="0" w:color="auto"/>
              <w:right w:val="nil"/>
            </w:tcBorders>
          </w:tcPr>
          <w:p w14:paraId="2FB1140F" w14:textId="77777777" w:rsidR="00944B28" w:rsidRPr="00D90438" w:rsidRDefault="00944B28" w:rsidP="006D759D">
            <w:pPr>
              <w:jc w:val="right"/>
              <w:rPr>
                <w:sz w:val="18"/>
                <w:szCs w:val="18"/>
              </w:rPr>
            </w:pPr>
            <w:r>
              <w:rPr>
                <w:sz w:val="18"/>
                <w:szCs w:val="18"/>
              </w:rPr>
              <w:lastRenderedPageBreak/>
              <w:t>2</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375B5DBD" w14:textId="77777777" w:rsidR="00944B28" w:rsidRPr="00D90438" w:rsidRDefault="00944B28" w:rsidP="006D759D">
            <w:pPr>
              <w:rPr>
                <w:sz w:val="18"/>
                <w:szCs w:val="18"/>
              </w:rPr>
            </w:pPr>
            <w:r w:rsidRPr="00D90438">
              <w:rPr>
                <w:rFonts w:hint="eastAsia"/>
                <w:sz w:val="18"/>
                <w:szCs w:val="18"/>
              </w:rPr>
              <w:t>海外の募集代理人（エージェント等）</w:t>
            </w:r>
            <w:r>
              <w:rPr>
                <w:rFonts w:hint="eastAsia"/>
                <w:sz w:val="18"/>
                <w:szCs w:val="18"/>
              </w:rPr>
              <w:t>の</w:t>
            </w:r>
            <w:r w:rsidRPr="00D90438">
              <w:rPr>
                <w:rFonts w:hint="eastAsia"/>
                <w:sz w:val="18"/>
                <w:szCs w:val="18"/>
              </w:rPr>
              <w:t>行う募集活動が適切に行われていることを把握している。</w:t>
            </w:r>
          </w:p>
        </w:tc>
        <w:tc>
          <w:tcPr>
            <w:tcW w:w="1209" w:type="dxa"/>
            <w:tcBorders>
              <w:top w:val="single" w:sz="4" w:space="0" w:color="auto"/>
              <w:left w:val="single" w:sz="4" w:space="0" w:color="auto"/>
              <w:bottom w:val="single" w:sz="4" w:space="0" w:color="auto"/>
              <w:right w:val="single" w:sz="4" w:space="0" w:color="auto"/>
            </w:tcBorders>
          </w:tcPr>
          <w:p w14:paraId="4727F0C7"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A253BF4"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3B9FBF43"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入学者選考</w:t>
            </w:r>
          </w:p>
        </w:tc>
        <w:tc>
          <w:tcPr>
            <w:tcW w:w="1209" w:type="dxa"/>
            <w:tcBorders>
              <w:top w:val="single" w:sz="4" w:space="0" w:color="auto"/>
              <w:left w:val="single" w:sz="4" w:space="0" w:color="auto"/>
              <w:bottom w:val="single" w:sz="4" w:space="0" w:color="auto"/>
              <w:right w:val="single" w:sz="4" w:space="0" w:color="auto"/>
            </w:tcBorders>
          </w:tcPr>
          <w:p w14:paraId="7A794A53" w14:textId="77777777" w:rsidR="00944B28" w:rsidRPr="00D90438" w:rsidRDefault="00944B28" w:rsidP="006D759D">
            <w:pPr>
              <w:jc w:val="center"/>
              <w:rPr>
                <w:sz w:val="18"/>
                <w:szCs w:val="18"/>
              </w:rPr>
            </w:pPr>
          </w:p>
        </w:tc>
      </w:tr>
      <w:tr w:rsidR="00944B28" w:rsidRPr="00D90438" w14:paraId="3FF39CA9" w14:textId="77777777" w:rsidTr="006D759D">
        <w:tc>
          <w:tcPr>
            <w:tcW w:w="672" w:type="dxa"/>
            <w:tcBorders>
              <w:top w:val="single" w:sz="4" w:space="0" w:color="auto"/>
              <w:left w:val="single" w:sz="4" w:space="0" w:color="auto"/>
              <w:bottom w:val="single" w:sz="4" w:space="0" w:color="auto"/>
              <w:right w:val="nil"/>
            </w:tcBorders>
          </w:tcPr>
          <w:p w14:paraId="2179C567" w14:textId="77777777" w:rsidR="00944B28" w:rsidRPr="00D90438" w:rsidRDefault="00944B28" w:rsidP="006D759D">
            <w:pPr>
              <w:jc w:val="right"/>
              <w:rPr>
                <w:sz w:val="18"/>
                <w:szCs w:val="18"/>
              </w:rPr>
            </w:pPr>
            <w:r>
              <w:rPr>
                <w:sz w:val="18"/>
                <w:szCs w:val="18"/>
              </w:rPr>
              <w:t>3</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5796B803" w14:textId="77777777" w:rsidR="00944B28" w:rsidRPr="00D90438" w:rsidRDefault="00944B28" w:rsidP="006D759D">
            <w:pPr>
              <w:rPr>
                <w:sz w:val="18"/>
                <w:szCs w:val="18"/>
              </w:rPr>
            </w:pPr>
            <w:r>
              <w:rPr>
                <w:rFonts w:hint="eastAsia"/>
                <w:sz w:val="18"/>
                <w:szCs w:val="18"/>
              </w:rPr>
              <w:t>入学者の選考に関し，学習能力，勉学意欲，経費支弁能力，日本語能力等について根拠資料で確認する等，適切な方法により確認している。</w:t>
            </w:r>
          </w:p>
        </w:tc>
        <w:tc>
          <w:tcPr>
            <w:tcW w:w="1209" w:type="dxa"/>
            <w:tcBorders>
              <w:top w:val="single" w:sz="4" w:space="0" w:color="auto"/>
              <w:left w:val="single" w:sz="4" w:space="0" w:color="auto"/>
              <w:bottom w:val="single" w:sz="4" w:space="0" w:color="auto"/>
              <w:right w:val="single" w:sz="4" w:space="0" w:color="auto"/>
            </w:tcBorders>
          </w:tcPr>
          <w:p w14:paraId="4C1E42C0"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0F28B1D9" w14:textId="77777777" w:rsidTr="006D759D">
        <w:tc>
          <w:tcPr>
            <w:tcW w:w="672" w:type="dxa"/>
            <w:tcBorders>
              <w:top w:val="single" w:sz="4" w:space="0" w:color="auto"/>
              <w:left w:val="single" w:sz="4" w:space="0" w:color="auto"/>
              <w:bottom w:val="single" w:sz="4" w:space="0" w:color="auto"/>
              <w:right w:val="nil"/>
            </w:tcBorders>
          </w:tcPr>
          <w:p w14:paraId="7FCDE239" w14:textId="77777777" w:rsidR="00944B28" w:rsidRPr="00D90438" w:rsidRDefault="00944B28" w:rsidP="006D759D">
            <w:pPr>
              <w:jc w:val="right"/>
              <w:rPr>
                <w:sz w:val="18"/>
                <w:szCs w:val="18"/>
              </w:rPr>
            </w:pPr>
            <w:r>
              <w:rPr>
                <w:rFonts w:hint="eastAsia"/>
                <w:sz w:val="18"/>
                <w:szCs w:val="18"/>
              </w:rPr>
              <w:t>3</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186C94F4" w14:textId="77777777" w:rsidR="00944B28" w:rsidRPr="00D90438" w:rsidRDefault="00944B28" w:rsidP="006D759D">
            <w:pPr>
              <w:rPr>
                <w:sz w:val="18"/>
                <w:szCs w:val="18"/>
              </w:rPr>
            </w:pPr>
            <w:r>
              <w:rPr>
                <w:rFonts w:hint="eastAsia"/>
                <w:sz w:val="18"/>
                <w:szCs w:val="18"/>
              </w:rPr>
              <w:t>入学者の選考に当たっては，学校関係者</w:t>
            </w:r>
            <w:r>
              <w:rPr>
                <w:rFonts w:hint="eastAsia"/>
                <w:sz w:val="18"/>
                <w:szCs w:val="18"/>
              </w:rPr>
              <w:t>(</w:t>
            </w:r>
            <w:r>
              <w:rPr>
                <w:rFonts w:hint="eastAsia"/>
                <w:sz w:val="18"/>
                <w:szCs w:val="18"/>
              </w:rPr>
              <w:t>職員等</w:t>
            </w:r>
            <w:r>
              <w:rPr>
                <w:rFonts w:hint="eastAsia"/>
                <w:sz w:val="18"/>
                <w:szCs w:val="18"/>
              </w:rPr>
              <w:t>)</w:t>
            </w:r>
            <w:r>
              <w:rPr>
                <w:rFonts w:hint="eastAsia"/>
                <w:sz w:val="18"/>
                <w:szCs w:val="18"/>
              </w:rPr>
              <w:t>が面接等を行うよう努めている。</w:t>
            </w:r>
          </w:p>
        </w:tc>
        <w:tc>
          <w:tcPr>
            <w:tcW w:w="1209" w:type="dxa"/>
            <w:tcBorders>
              <w:top w:val="single" w:sz="4" w:space="0" w:color="auto"/>
              <w:left w:val="single" w:sz="4" w:space="0" w:color="auto"/>
              <w:bottom w:val="single" w:sz="4" w:space="0" w:color="auto"/>
              <w:right w:val="single" w:sz="4" w:space="0" w:color="auto"/>
            </w:tcBorders>
          </w:tcPr>
          <w:p w14:paraId="189B0C04"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295C061"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273B94BF"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納付金</w:t>
            </w:r>
          </w:p>
        </w:tc>
        <w:tc>
          <w:tcPr>
            <w:tcW w:w="1209" w:type="dxa"/>
            <w:tcBorders>
              <w:top w:val="single" w:sz="4" w:space="0" w:color="auto"/>
              <w:left w:val="single" w:sz="4" w:space="0" w:color="auto"/>
              <w:bottom w:val="single" w:sz="4" w:space="0" w:color="auto"/>
              <w:right w:val="single" w:sz="4" w:space="0" w:color="auto"/>
            </w:tcBorders>
          </w:tcPr>
          <w:p w14:paraId="33C61EBB" w14:textId="77777777" w:rsidR="00944B28" w:rsidRPr="00D90438" w:rsidRDefault="00944B28" w:rsidP="006D759D">
            <w:pPr>
              <w:jc w:val="center"/>
              <w:rPr>
                <w:sz w:val="18"/>
                <w:szCs w:val="18"/>
              </w:rPr>
            </w:pPr>
          </w:p>
        </w:tc>
      </w:tr>
      <w:tr w:rsidR="00944B28" w:rsidRPr="00D90438" w14:paraId="1DB0DCC8" w14:textId="77777777" w:rsidTr="006D759D">
        <w:tc>
          <w:tcPr>
            <w:tcW w:w="672" w:type="dxa"/>
            <w:tcBorders>
              <w:top w:val="single" w:sz="4" w:space="0" w:color="auto"/>
              <w:left w:val="single" w:sz="4" w:space="0" w:color="auto"/>
              <w:bottom w:val="single" w:sz="4" w:space="0" w:color="auto"/>
              <w:right w:val="nil"/>
            </w:tcBorders>
          </w:tcPr>
          <w:p w14:paraId="560217E9" w14:textId="77777777" w:rsidR="00944B28" w:rsidRPr="00D90438" w:rsidRDefault="00944B28" w:rsidP="006D759D">
            <w:pPr>
              <w:jc w:val="right"/>
              <w:rPr>
                <w:sz w:val="18"/>
                <w:szCs w:val="18"/>
              </w:rPr>
            </w:pPr>
            <w:r>
              <w:rPr>
                <w:sz w:val="18"/>
                <w:szCs w:val="18"/>
              </w:rPr>
              <w:t>4</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295C3B35" w14:textId="77777777" w:rsidR="00944B28" w:rsidRPr="00D90438" w:rsidRDefault="00944B28" w:rsidP="006D759D">
            <w:pPr>
              <w:rPr>
                <w:sz w:val="18"/>
                <w:szCs w:val="18"/>
              </w:rPr>
            </w:pPr>
            <w:r w:rsidRPr="00D90438">
              <w:rPr>
                <w:rFonts w:hint="eastAsia"/>
                <w:sz w:val="18"/>
                <w:szCs w:val="18"/>
              </w:rPr>
              <w:t>入学検定料</w:t>
            </w:r>
            <w:r>
              <w:rPr>
                <w:rFonts w:hint="eastAsia"/>
                <w:sz w:val="18"/>
                <w:szCs w:val="18"/>
              </w:rPr>
              <w:t>，</w:t>
            </w:r>
            <w:r w:rsidRPr="00D90438">
              <w:rPr>
                <w:rFonts w:hint="eastAsia"/>
                <w:sz w:val="18"/>
                <w:szCs w:val="18"/>
              </w:rPr>
              <w:t>入学金</w:t>
            </w:r>
            <w:r>
              <w:rPr>
                <w:rFonts w:hint="eastAsia"/>
                <w:sz w:val="18"/>
                <w:szCs w:val="18"/>
              </w:rPr>
              <w:t>，</w:t>
            </w:r>
            <w:r w:rsidRPr="00D90438">
              <w:rPr>
                <w:rFonts w:hint="eastAsia"/>
                <w:sz w:val="18"/>
                <w:szCs w:val="18"/>
              </w:rPr>
              <w:t>授業料その他納付金の金額</w:t>
            </w:r>
            <w:r>
              <w:rPr>
                <w:rFonts w:hint="eastAsia"/>
                <w:sz w:val="18"/>
                <w:szCs w:val="18"/>
              </w:rPr>
              <w:t>，</w:t>
            </w:r>
            <w:r w:rsidRPr="00D90438">
              <w:rPr>
                <w:rFonts w:hint="eastAsia"/>
                <w:sz w:val="18"/>
                <w:szCs w:val="18"/>
              </w:rPr>
              <w:t>納付時期</w:t>
            </w:r>
            <w:r>
              <w:rPr>
                <w:rFonts w:hint="eastAsia"/>
                <w:sz w:val="18"/>
                <w:szCs w:val="18"/>
              </w:rPr>
              <w:t>，納付方法，</w:t>
            </w:r>
            <w:r w:rsidRPr="00D90438">
              <w:rPr>
                <w:rFonts w:hint="eastAsia"/>
                <w:sz w:val="18"/>
                <w:szCs w:val="18"/>
              </w:rPr>
              <w:t>及び学費以外に入学後必要な費用</w:t>
            </w:r>
            <w:r>
              <w:rPr>
                <w:rFonts w:hint="eastAsia"/>
                <w:sz w:val="18"/>
                <w:szCs w:val="18"/>
              </w:rPr>
              <w:t>を募集要項等に明記している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525839DE"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ED09482" w14:textId="77777777" w:rsidTr="006D759D">
        <w:tc>
          <w:tcPr>
            <w:tcW w:w="672" w:type="dxa"/>
            <w:tcBorders>
              <w:top w:val="single" w:sz="4" w:space="0" w:color="auto"/>
              <w:left w:val="single" w:sz="4" w:space="0" w:color="auto"/>
              <w:bottom w:val="single" w:sz="4" w:space="0" w:color="auto"/>
              <w:right w:val="nil"/>
            </w:tcBorders>
          </w:tcPr>
          <w:p w14:paraId="2512A40C" w14:textId="77777777" w:rsidR="00944B28" w:rsidRPr="00D90438" w:rsidRDefault="00944B28" w:rsidP="006D759D">
            <w:pPr>
              <w:jc w:val="right"/>
              <w:rPr>
                <w:sz w:val="18"/>
                <w:szCs w:val="18"/>
              </w:rPr>
            </w:pPr>
            <w:r>
              <w:rPr>
                <w:sz w:val="18"/>
                <w:szCs w:val="18"/>
              </w:rPr>
              <w:t>4</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572C2D76" w14:textId="77777777" w:rsidR="00944B28" w:rsidRPr="00D90438" w:rsidRDefault="00944B28" w:rsidP="006D759D">
            <w:pPr>
              <w:rPr>
                <w:sz w:val="18"/>
                <w:szCs w:val="18"/>
              </w:rPr>
            </w:pPr>
            <w:r w:rsidRPr="00D90438">
              <w:rPr>
                <w:rFonts w:hint="eastAsia"/>
                <w:sz w:val="18"/>
                <w:szCs w:val="18"/>
              </w:rPr>
              <w:t>関係諸法令に基づいた学費返還</w:t>
            </w:r>
            <w:r w:rsidRPr="00212B07">
              <w:rPr>
                <w:rFonts w:hint="eastAsia"/>
                <w:sz w:val="18"/>
                <w:szCs w:val="18"/>
              </w:rPr>
              <w:t>に関する規定</w:t>
            </w:r>
            <w:r>
              <w:rPr>
                <w:rFonts w:hint="eastAsia"/>
                <w:sz w:val="18"/>
                <w:szCs w:val="18"/>
              </w:rPr>
              <w:t>を</w:t>
            </w:r>
            <w:r w:rsidRPr="00D90438">
              <w:rPr>
                <w:rFonts w:hint="eastAsia"/>
                <w:sz w:val="18"/>
                <w:szCs w:val="18"/>
              </w:rPr>
              <w:t>定め公開</w:t>
            </w:r>
            <w:r>
              <w:rPr>
                <w:rFonts w:hint="eastAsia"/>
                <w:sz w:val="18"/>
                <w:szCs w:val="18"/>
              </w:rPr>
              <w:t>して</w:t>
            </w:r>
            <w:r w:rsidRPr="00D90438">
              <w:rPr>
                <w:rFonts w:hint="eastAsia"/>
                <w:sz w:val="18"/>
                <w:szCs w:val="18"/>
              </w:rPr>
              <w:t>いる。</w:t>
            </w:r>
          </w:p>
        </w:tc>
        <w:tc>
          <w:tcPr>
            <w:tcW w:w="1209" w:type="dxa"/>
            <w:tcBorders>
              <w:top w:val="single" w:sz="4" w:space="0" w:color="auto"/>
              <w:left w:val="single" w:sz="4" w:space="0" w:color="auto"/>
              <w:bottom w:val="single" w:sz="4" w:space="0" w:color="auto"/>
              <w:right w:val="single" w:sz="4" w:space="0" w:color="auto"/>
            </w:tcBorders>
          </w:tcPr>
          <w:p w14:paraId="54D8DE2F"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43258CF8" w14:textId="77777777" w:rsidTr="006D759D">
        <w:tc>
          <w:tcPr>
            <w:tcW w:w="672" w:type="dxa"/>
            <w:tcBorders>
              <w:top w:val="single" w:sz="4" w:space="0" w:color="auto"/>
              <w:left w:val="single" w:sz="4" w:space="0" w:color="auto"/>
              <w:bottom w:val="single" w:sz="4" w:space="0" w:color="auto"/>
              <w:right w:val="nil"/>
            </w:tcBorders>
          </w:tcPr>
          <w:p w14:paraId="42DDF420" w14:textId="77777777" w:rsidR="00944B28" w:rsidRPr="00D90438" w:rsidRDefault="00944B28" w:rsidP="006D759D">
            <w:pPr>
              <w:jc w:val="right"/>
              <w:rPr>
                <w:sz w:val="18"/>
                <w:szCs w:val="18"/>
              </w:rPr>
            </w:pPr>
            <w:r>
              <w:rPr>
                <w:sz w:val="18"/>
                <w:szCs w:val="18"/>
              </w:rPr>
              <w:t>4</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57EB529B" w14:textId="77777777" w:rsidR="00944B28" w:rsidRPr="00D90438" w:rsidRDefault="00944B28" w:rsidP="006D759D">
            <w:pPr>
              <w:rPr>
                <w:sz w:val="18"/>
                <w:szCs w:val="18"/>
              </w:rPr>
            </w:pPr>
            <w:r>
              <w:rPr>
                <w:rFonts w:hint="eastAsia"/>
                <w:sz w:val="18"/>
                <w:szCs w:val="18"/>
              </w:rPr>
              <w:t>上記</w:t>
            </w:r>
            <w:r w:rsidRPr="00212B07">
              <w:rPr>
                <w:rFonts w:hint="eastAsia"/>
                <w:sz w:val="18"/>
                <w:szCs w:val="18"/>
              </w:rPr>
              <w:t>4.1</w:t>
            </w:r>
            <w:r>
              <w:rPr>
                <w:rFonts w:hint="eastAsia"/>
                <w:sz w:val="18"/>
                <w:szCs w:val="18"/>
              </w:rPr>
              <w:t>及び</w:t>
            </w:r>
            <w:r w:rsidRPr="00212B07">
              <w:rPr>
                <w:rFonts w:hint="eastAsia"/>
                <w:sz w:val="18"/>
                <w:szCs w:val="18"/>
              </w:rPr>
              <w:t>4.2</w:t>
            </w:r>
            <w:r>
              <w:rPr>
                <w:rFonts w:hint="eastAsia"/>
                <w:sz w:val="18"/>
                <w:szCs w:val="18"/>
              </w:rPr>
              <w:t>については入学志願者，在籍者及びその経費支弁者の理解できる言語で情報公開に努めている。</w:t>
            </w:r>
          </w:p>
        </w:tc>
        <w:tc>
          <w:tcPr>
            <w:tcW w:w="1209" w:type="dxa"/>
            <w:tcBorders>
              <w:top w:val="single" w:sz="4" w:space="0" w:color="auto"/>
              <w:left w:val="single" w:sz="4" w:space="0" w:color="auto"/>
              <w:bottom w:val="single" w:sz="4" w:space="0" w:color="auto"/>
              <w:right w:val="single" w:sz="4" w:space="0" w:color="auto"/>
            </w:tcBorders>
          </w:tcPr>
          <w:p w14:paraId="79CCDC1F"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2106A8A7"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129DDBBD"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学生支援</w:t>
            </w:r>
          </w:p>
        </w:tc>
        <w:tc>
          <w:tcPr>
            <w:tcW w:w="1209" w:type="dxa"/>
            <w:tcBorders>
              <w:top w:val="single" w:sz="4" w:space="0" w:color="auto"/>
              <w:left w:val="single" w:sz="4" w:space="0" w:color="auto"/>
              <w:bottom w:val="single" w:sz="4" w:space="0" w:color="auto"/>
              <w:right w:val="single" w:sz="4" w:space="0" w:color="auto"/>
            </w:tcBorders>
          </w:tcPr>
          <w:p w14:paraId="4D03ACBD" w14:textId="77777777" w:rsidR="00944B28" w:rsidRPr="00D90438" w:rsidRDefault="00944B28" w:rsidP="006D759D">
            <w:pPr>
              <w:jc w:val="center"/>
              <w:rPr>
                <w:sz w:val="18"/>
                <w:szCs w:val="18"/>
              </w:rPr>
            </w:pPr>
          </w:p>
        </w:tc>
      </w:tr>
      <w:tr w:rsidR="00944B28" w:rsidRPr="00D90438" w14:paraId="21D10DF0" w14:textId="77777777" w:rsidTr="006D759D">
        <w:tc>
          <w:tcPr>
            <w:tcW w:w="672" w:type="dxa"/>
            <w:tcBorders>
              <w:top w:val="single" w:sz="4" w:space="0" w:color="auto"/>
              <w:left w:val="single" w:sz="4" w:space="0" w:color="auto"/>
              <w:bottom w:val="single" w:sz="4" w:space="0" w:color="auto"/>
              <w:right w:val="nil"/>
            </w:tcBorders>
          </w:tcPr>
          <w:p w14:paraId="1780C7EA" w14:textId="77777777" w:rsidR="00944B28" w:rsidRPr="00D90438" w:rsidRDefault="00944B28" w:rsidP="006D759D">
            <w:pPr>
              <w:jc w:val="right"/>
              <w:rPr>
                <w:sz w:val="18"/>
                <w:szCs w:val="18"/>
              </w:rPr>
            </w:pPr>
            <w:r>
              <w:rPr>
                <w:sz w:val="18"/>
                <w:szCs w:val="18"/>
              </w:rPr>
              <w:t>5</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42822D28" w14:textId="77777777" w:rsidR="00944B28" w:rsidRPr="00D90438" w:rsidRDefault="00944B28" w:rsidP="006D759D">
            <w:pPr>
              <w:rPr>
                <w:sz w:val="18"/>
                <w:szCs w:val="18"/>
              </w:rPr>
            </w:pPr>
            <w:r>
              <w:rPr>
                <w:rFonts w:hint="eastAsia"/>
                <w:sz w:val="18"/>
                <w:szCs w:val="18"/>
              </w:rPr>
              <w:t>日本社会を理解し，適応するための取組を行っている。</w:t>
            </w:r>
          </w:p>
        </w:tc>
        <w:tc>
          <w:tcPr>
            <w:tcW w:w="1209" w:type="dxa"/>
            <w:tcBorders>
              <w:top w:val="single" w:sz="4" w:space="0" w:color="auto"/>
              <w:left w:val="single" w:sz="4" w:space="0" w:color="auto"/>
              <w:bottom w:val="single" w:sz="4" w:space="0" w:color="auto"/>
              <w:right w:val="single" w:sz="4" w:space="0" w:color="auto"/>
            </w:tcBorders>
          </w:tcPr>
          <w:p w14:paraId="170B2682"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6A36865" w14:textId="77777777" w:rsidTr="006D759D">
        <w:tc>
          <w:tcPr>
            <w:tcW w:w="672" w:type="dxa"/>
            <w:tcBorders>
              <w:top w:val="single" w:sz="4" w:space="0" w:color="auto"/>
              <w:left w:val="single" w:sz="4" w:space="0" w:color="auto"/>
              <w:bottom w:val="single" w:sz="4" w:space="0" w:color="auto"/>
              <w:right w:val="nil"/>
            </w:tcBorders>
          </w:tcPr>
          <w:p w14:paraId="6C107951" w14:textId="77777777" w:rsidR="00944B28" w:rsidRPr="00D90438" w:rsidRDefault="00944B28" w:rsidP="006D759D">
            <w:pPr>
              <w:jc w:val="right"/>
              <w:rPr>
                <w:sz w:val="18"/>
                <w:szCs w:val="18"/>
              </w:rPr>
            </w:pPr>
            <w:r>
              <w:rPr>
                <w:sz w:val="18"/>
                <w:szCs w:val="18"/>
              </w:rPr>
              <w:t>5</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4F0AFD0E" w14:textId="77777777" w:rsidR="00944B28" w:rsidRPr="00D90438" w:rsidRDefault="00944B28" w:rsidP="006D759D">
            <w:pPr>
              <w:rPr>
                <w:sz w:val="18"/>
                <w:szCs w:val="18"/>
              </w:rPr>
            </w:pPr>
            <w:r>
              <w:rPr>
                <w:rFonts w:hint="eastAsia"/>
                <w:sz w:val="18"/>
                <w:szCs w:val="18"/>
              </w:rPr>
              <w:t>進路指導を適切に行っている。</w:t>
            </w:r>
          </w:p>
        </w:tc>
        <w:tc>
          <w:tcPr>
            <w:tcW w:w="1209" w:type="dxa"/>
            <w:tcBorders>
              <w:top w:val="single" w:sz="4" w:space="0" w:color="auto"/>
              <w:left w:val="single" w:sz="4" w:space="0" w:color="auto"/>
              <w:bottom w:val="single" w:sz="4" w:space="0" w:color="auto"/>
              <w:right w:val="single" w:sz="4" w:space="0" w:color="auto"/>
            </w:tcBorders>
          </w:tcPr>
          <w:p w14:paraId="739AD9D3"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0BAEA70" w14:textId="77777777" w:rsidTr="006D759D">
        <w:tc>
          <w:tcPr>
            <w:tcW w:w="672" w:type="dxa"/>
            <w:tcBorders>
              <w:top w:val="single" w:sz="4" w:space="0" w:color="auto"/>
              <w:left w:val="single" w:sz="4" w:space="0" w:color="auto"/>
              <w:bottom w:val="single" w:sz="4" w:space="0" w:color="auto"/>
              <w:right w:val="nil"/>
            </w:tcBorders>
          </w:tcPr>
          <w:p w14:paraId="15E89E2C" w14:textId="77777777" w:rsidR="00944B28" w:rsidRPr="00D90438" w:rsidRDefault="00944B28" w:rsidP="006D759D">
            <w:pPr>
              <w:jc w:val="right"/>
              <w:rPr>
                <w:sz w:val="18"/>
                <w:szCs w:val="18"/>
              </w:rPr>
            </w:pPr>
            <w:r>
              <w:rPr>
                <w:sz w:val="18"/>
                <w:szCs w:val="18"/>
              </w:rPr>
              <w:t>5</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1808A94C" w14:textId="77777777" w:rsidR="00944B28" w:rsidRPr="00D90438" w:rsidRDefault="00944B28" w:rsidP="006D759D">
            <w:pPr>
              <w:rPr>
                <w:sz w:val="18"/>
                <w:szCs w:val="18"/>
              </w:rPr>
            </w:pPr>
            <w:r w:rsidRPr="00D90438">
              <w:rPr>
                <w:rFonts w:hint="eastAsia"/>
                <w:sz w:val="18"/>
                <w:szCs w:val="18"/>
              </w:rPr>
              <w:t>重篤な疾病や傷害</w:t>
            </w:r>
            <w:r w:rsidRPr="00212B07">
              <w:rPr>
                <w:rFonts w:hint="eastAsia"/>
                <w:sz w:val="18"/>
                <w:szCs w:val="18"/>
              </w:rPr>
              <w:t>及び交通事故</w:t>
            </w:r>
            <w:r w:rsidRPr="00D90438">
              <w:rPr>
                <w:rFonts w:hint="eastAsia"/>
                <w:sz w:val="18"/>
                <w:szCs w:val="18"/>
              </w:rPr>
              <w:t>のあった場合の対応を定めている。</w:t>
            </w:r>
          </w:p>
        </w:tc>
        <w:tc>
          <w:tcPr>
            <w:tcW w:w="1209" w:type="dxa"/>
            <w:tcBorders>
              <w:top w:val="single" w:sz="4" w:space="0" w:color="auto"/>
              <w:left w:val="single" w:sz="4" w:space="0" w:color="auto"/>
              <w:bottom w:val="single" w:sz="4" w:space="0" w:color="auto"/>
              <w:right w:val="single" w:sz="4" w:space="0" w:color="auto"/>
            </w:tcBorders>
          </w:tcPr>
          <w:p w14:paraId="1F537BA3"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75A2BAC" w14:textId="77777777" w:rsidTr="006D759D">
        <w:tc>
          <w:tcPr>
            <w:tcW w:w="672" w:type="dxa"/>
            <w:tcBorders>
              <w:top w:val="single" w:sz="4" w:space="0" w:color="auto"/>
              <w:left w:val="single" w:sz="4" w:space="0" w:color="auto"/>
              <w:bottom w:val="single" w:sz="4" w:space="0" w:color="auto"/>
              <w:right w:val="nil"/>
            </w:tcBorders>
          </w:tcPr>
          <w:p w14:paraId="7DC0BCCD" w14:textId="77777777" w:rsidR="00944B28" w:rsidRPr="00D90438" w:rsidRDefault="00944B28" w:rsidP="006D759D">
            <w:pPr>
              <w:jc w:val="right"/>
              <w:rPr>
                <w:sz w:val="18"/>
                <w:szCs w:val="18"/>
              </w:rPr>
            </w:pPr>
            <w:r>
              <w:rPr>
                <w:sz w:val="18"/>
                <w:szCs w:val="18"/>
              </w:rPr>
              <w:t>5</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14:paraId="6617F6D0" w14:textId="77777777" w:rsidR="00944B28" w:rsidRPr="00D90438" w:rsidRDefault="00944B28" w:rsidP="006D759D">
            <w:pPr>
              <w:rPr>
                <w:sz w:val="18"/>
                <w:szCs w:val="18"/>
              </w:rPr>
            </w:pPr>
            <w:r w:rsidRPr="00D90438">
              <w:rPr>
                <w:rFonts w:hint="eastAsia"/>
                <w:sz w:val="18"/>
                <w:szCs w:val="18"/>
              </w:rPr>
              <w:t>入管法上の留意点について学生への伝達</w:t>
            </w:r>
            <w:r>
              <w:rPr>
                <w:rFonts w:hint="eastAsia"/>
                <w:sz w:val="18"/>
                <w:szCs w:val="18"/>
              </w:rPr>
              <w:t>，</w:t>
            </w:r>
            <w:r w:rsidRPr="00D90438">
              <w:rPr>
                <w:rFonts w:hint="eastAsia"/>
                <w:sz w:val="18"/>
                <w:szCs w:val="18"/>
              </w:rPr>
              <w:t>指導を定期的に行っている。</w:t>
            </w:r>
          </w:p>
        </w:tc>
        <w:tc>
          <w:tcPr>
            <w:tcW w:w="1209" w:type="dxa"/>
            <w:tcBorders>
              <w:top w:val="single" w:sz="4" w:space="0" w:color="auto"/>
              <w:left w:val="single" w:sz="4" w:space="0" w:color="auto"/>
              <w:bottom w:val="single" w:sz="4" w:space="0" w:color="auto"/>
              <w:right w:val="single" w:sz="4" w:space="0" w:color="auto"/>
            </w:tcBorders>
          </w:tcPr>
          <w:p w14:paraId="40646A98"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0A6B662" w14:textId="77777777" w:rsidTr="006D759D">
        <w:tc>
          <w:tcPr>
            <w:tcW w:w="672" w:type="dxa"/>
            <w:tcBorders>
              <w:top w:val="single" w:sz="4" w:space="0" w:color="auto"/>
              <w:left w:val="single" w:sz="4" w:space="0" w:color="auto"/>
              <w:bottom w:val="single" w:sz="4" w:space="0" w:color="auto"/>
              <w:right w:val="nil"/>
            </w:tcBorders>
          </w:tcPr>
          <w:p w14:paraId="094A5941" w14:textId="77777777" w:rsidR="00944B28" w:rsidRPr="00D90438" w:rsidRDefault="00944B28" w:rsidP="006D759D">
            <w:pPr>
              <w:jc w:val="right"/>
              <w:rPr>
                <w:sz w:val="18"/>
                <w:szCs w:val="18"/>
              </w:rPr>
            </w:pPr>
            <w:r>
              <w:rPr>
                <w:sz w:val="18"/>
                <w:szCs w:val="18"/>
              </w:rPr>
              <w:t>5</w:t>
            </w:r>
            <w:r w:rsidRPr="00D90438">
              <w:rPr>
                <w:rFonts w:hint="eastAsia"/>
                <w:sz w:val="18"/>
                <w:szCs w:val="18"/>
              </w:rPr>
              <w:t>.5</w:t>
            </w:r>
          </w:p>
        </w:tc>
        <w:tc>
          <w:tcPr>
            <w:tcW w:w="6761" w:type="dxa"/>
            <w:tcBorders>
              <w:top w:val="single" w:sz="4" w:space="0" w:color="auto"/>
              <w:left w:val="nil"/>
              <w:bottom w:val="single" w:sz="4" w:space="0" w:color="auto"/>
              <w:right w:val="single" w:sz="4" w:space="0" w:color="auto"/>
            </w:tcBorders>
          </w:tcPr>
          <w:p w14:paraId="044EB815" w14:textId="77777777" w:rsidR="00944B28" w:rsidRPr="00D90438" w:rsidRDefault="00944B28" w:rsidP="006D759D">
            <w:pPr>
              <w:rPr>
                <w:sz w:val="18"/>
                <w:szCs w:val="18"/>
              </w:rPr>
            </w:pPr>
            <w:r w:rsidRPr="00D90438">
              <w:rPr>
                <w:rFonts w:hint="eastAsia"/>
                <w:sz w:val="18"/>
                <w:szCs w:val="18"/>
              </w:rPr>
              <w:t>不法残留者</w:t>
            </w:r>
            <w:r>
              <w:rPr>
                <w:rFonts w:hint="eastAsia"/>
                <w:sz w:val="18"/>
                <w:szCs w:val="18"/>
              </w:rPr>
              <w:t>，</w:t>
            </w:r>
            <w:r w:rsidRPr="00D90438">
              <w:rPr>
                <w:rFonts w:hint="eastAsia"/>
                <w:sz w:val="18"/>
                <w:szCs w:val="18"/>
              </w:rPr>
              <w:t>資格外活動違反者</w:t>
            </w:r>
            <w:r>
              <w:rPr>
                <w:rFonts w:hint="eastAsia"/>
                <w:sz w:val="18"/>
                <w:szCs w:val="18"/>
              </w:rPr>
              <w:t>，</w:t>
            </w:r>
            <w:r w:rsidRPr="00D90438">
              <w:rPr>
                <w:rFonts w:hint="eastAsia"/>
                <w:sz w:val="18"/>
                <w:szCs w:val="18"/>
              </w:rPr>
              <w:t>犯罪関与者等を発生させないための取組を継続的に行っている。</w:t>
            </w:r>
          </w:p>
        </w:tc>
        <w:tc>
          <w:tcPr>
            <w:tcW w:w="1209" w:type="dxa"/>
            <w:tcBorders>
              <w:top w:val="single" w:sz="4" w:space="0" w:color="auto"/>
              <w:left w:val="single" w:sz="4" w:space="0" w:color="auto"/>
              <w:bottom w:val="single" w:sz="4" w:space="0" w:color="auto"/>
              <w:right w:val="single" w:sz="4" w:space="0" w:color="auto"/>
            </w:tcBorders>
          </w:tcPr>
          <w:p w14:paraId="5AF8AA36"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4BB15CCB" w14:textId="77777777" w:rsidTr="006D759D">
        <w:tc>
          <w:tcPr>
            <w:tcW w:w="7433" w:type="dxa"/>
            <w:gridSpan w:val="2"/>
            <w:tcBorders>
              <w:top w:val="single" w:sz="4" w:space="0" w:color="auto"/>
              <w:left w:val="single" w:sz="4" w:space="0" w:color="auto"/>
              <w:right w:val="single" w:sz="4" w:space="0" w:color="auto"/>
            </w:tcBorders>
          </w:tcPr>
          <w:p w14:paraId="66AF7C21"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教員</w:t>
            </w:r>
          </w:p>
        </w:tc>
        <w:tc>
          <w:tcPr>
            <w:tcW w:w="1209" w:type="dxa"/>
            <w:tcBorders>
              <w:top w:val="single" w:sz="4" w:space="0" w:color="auto"/>
              <w:left w:val="single" w:sz="4" w:space="0" w:color="auto"/>
              <w:right w:val="single" w:sz="4" w:space="0" w:color="auto"/>
            </w:tcBorders>
          </w:tcPr>
          <w:p w14:paraId="7539F678" w14:textId="77777777" w:rsidR="00944B28" w:rsidRPr="00D90438" w:rsidRDefault="00944B28" w:rsidP="006D759D">
            <w:pPr>
              <w:jc w:val="center"/>
              <w:rPr>
                <w:sz w:val="18"/>
                <w:szCs w:val="18"/>
              </w:rPr>
            </w:pPr>
          </w:p>
        </w:tc>
      </w:tr>
      <w:tr w:rsidR="00944B28" w:rsidRPr="00D90438" w14:paraId="133368F4" w14:textId="77777777" w:rsidTr="006D759D">
        <w:tc>
          <w:tcPr>
            <w:tcW w:w="672" w:type="dxa"/>
            <w:tcBorders>
              <w:top w:val="single" w:sz="4" w:space="0" w:color="auto"/>
              <w:left w:val="single" w:sz="4" w:space="0" w:color="auto"/>
              <w:bottom w:val="single" w:sz="4" w:space="0" w:color="auto"/>
              <w:right w:val="nil"/>
            </w:tcBorders>
          </w:tcPr>
          <w:p w14:paraId="6E41B3AE" w14:textId="77777777" w:rsidR="00944B28" w:rsidRPr="00D90438" w:rsidRDefault="00944B28" w:rsidP="006D759D">
            <w:pPr>
              <w:jc w:val="right"/>
              <w:rPr>
                <w:sz w:val="18"/>
                <w:szCs w:val="18"/>
              </w:rPr>
            </w:pPr>
            <w:r>
              <w:rPr>
                <w:sz w:val="18"/>
                <w:szCs w:val="18"/>
              </w:rPr>
              <w:t>6</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6997158A" w14:textId="77777777" w:rsidR="00944B28" w:rsidRPr="00D90438" w:rsidRDefault="00944B28" w:rsidP="006D759D">
            <w:pPr>
              <w:rPr>
                <w:sz w:val="18"/>
                <w:szCs w:val="18"/>
              </w:rPr>
            </w:pPr>
            <w:r>
              <w:rPr>
                <w:rFonts w:hint="eastAsia"/>
                <w:sz w:val="18"/>
                <w:szCs w:val="18"/>
              </w:rPr>
              <w:t>校長，主任教員，専任教員及び非常勤教員の職務内容を明確に定めている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64224EBC"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3631B8" w:rsidRPr="00D90438" w14:paraId="42A4785F" w14:textId="77777777" w:rsidTr="006D759D">
        <w:tc>
          <w:tcPr>
            <w:tcW w:w="672" w:type="dxa"/>
            <w:tcBorders>
              <w:top w:val="single" w:sz="4" w:space="0" w:color="auto"/>
              <w:left w:val="single" w:sz="4" w:space="0" w:color="auto"/>
              <w:bottom w:val="single" w:sz="4" w:space="0" w:color="auto"/>
              <w:right w:val="nil"/>
            </w:tcBorders>
          </w:tcPr>
          <w:p w14:paraId="364E0646" w14:textId="77777777" w:rsidR="003631B8" w:rsidRPr="00D90438" w:rsidRDefault="003631B8" w:rsidP="003631B8">
            <w:pPr>
              <w:jc w:val="right"/>
              <w:rPr>
                <w:sz w:val="18"/>
                <w:szCs w:val="18"/>
              </w:rPr>
            </w:pPr>
            <w:r>
              <w:rPr>
                <w:sz w:val="18"/>
                <w:szCs w:val="18"/>
              </w:rPr>
              <w:t>6</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6A5376A8" w14:textId="77777777" w:rsidR="003631B8" w:rsidRPr="00D90438" w:rsidRDefault="003631B8" w:rsidP="003631B8">
            <w:pPr>
              <w:rPr>
                <w:sz w:val="18"/>
                <w:szCs w:val="18"/>
              </w:rPr>
            </w:pPr>
            <w:r>
              <w:rPr>
                <w:rFonts w:hint="eastAsia"/>
                <w:sz w:val="18"/>
                <w:szCs w:val="18"/>
              </w:rPr>
              <w:t>教職員の教育力及び支援力強化のための研修等を実施すると</w:t>
            </w:r>
            <w:r w:rsidRPr="00212B07">
              <w:rPr>
                <w:rFonts w:hint="eastAsia"/>
                <w:sz w:val="18"/>
                <w:szCs w:val="18"/>
              </w:rPr>
              <w:t>とも</w:t>
            </w:r>
            <w:r>
              <w:rPr>
                <w:rFonts w:hint="eastAsia"/>
                <w:sz w:val="18"/>
                <w:szCs w:val="18"/>
              </w:rPr>
              <w:t>に，他機関の実施する研修会等への参加を促している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1EFBF2F6" w14:textId="298D3694" w:rsidR="003631B8" w:rsidRPr="00D90438" w:rsidRDefault="003631B8" w:rsidP="003631B8">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24DBDDD" w14:textId="77777777" w:rsidTr="006D759D">
        <w:tc>
          <w:tcPr>
            <w:tcW w:w="672" w:type="dxa"/>
            <w:tcBorders>
              <w:top w:val="single" w:sz="4" w:space="0" w:color="auto"/>
              <w:left w:val="single" w:sz="4" w:space="0" w:color="auto"/>
              <w:bottom w:val="single" w:sz="4" w:space="0" w:color="auto"/>
              <w:right w:val="nil"/>
            </w:tcBorders>
          </w:tcPr>
          <w:p w14:paraId="3AAAA669" w14:textId="77777777" w:rsidR="00944B28" w:rsidRPr="00D90438" w:rsidRDefault="00944B28" w:rsidP="006D759D">
            <w:pPr>
              <w:jc w:val="right"/>
              <w:rPr>
                <w:sz w:val="18"/>
                <w:szCs w:val="18"/>
              </w:rPr>
            </w:pPr>
            <w:r>
              <w:rPr>
                <w:sz w:val="18"/>
                <w:szCs w:val="18"/>
              </w:rPr>
              <w:t>6</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3FBED213" w14:textId="77777777" w:rsidR="00944B28" w:rsidRPr="00D90438" w:rsidRDefault="00944B28" w:rsidP="006D759D">
            <w:pPr>
              <w:rPr>
                <w:sz w:val="18"/>
                <w:szCs w:val="18"/>
              </w:rPr>
            </w:pPr>
            <w:r>
              <w:rPr>
                <w:rFonts w:hint="eastAsia"/>
                <w:sz w:val="18"/>
                <w:szCs w:val="18"/>
              </w:rPr>
              <w:t>教員評価を適切に行っている。</w:t>
            </w:r>
          </w:p>
        </w:tc>
        <w:tc>
          <w:tcPr>
            <w:tcW w:w="1209" w:type="dxa"/>
            <w:tcBorders>
              <w:top w:val="single" w:sz="4" w:space="0" w:color="auto"/>
              <w:left w:val="single" w:sz="4" w:space="0" w:color="auto"/>
              <w:bottom w:val="single" w:sz="4" w:space="0" w:color="auto"/>
              <w:right w:val="single" w:sz="4" w:space="0" w:color="auto"/>
            </w:tcBorders>
          </w:tcPr>
          <w:p w14:paraId="168E0B21"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A519EA9"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5B79AF0F"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教育活動</w:t>
            </w:r>
          </w:p>
        </w:tc>
        <w:tc>
          <w:tcPr>
            <w:tcW w:w="1209" w:type="dxa"/>
            <w:tcBorders>
              <w:top w:val="single" w:sz="4" w:space="0" w:color="auto"/>
              <w:left w:val="single" w:sz="4" w:space="0" w:color="auto"/>
              <w:bottom w:val="single" w:sz="4" w:space="0" w:color="auto"/>
              <w:right w:val="single" w:sz="4" w:space="0" w:color="auto"/>
            </w:tcBorders>
          </w:tcPr>
          <w:p w14:paraId="663DC23D" w14:textId="77777777" w:rsidR="00944B28" w:rsidRPr="00D90438" w:rsidRDefault="00944B28" w:rsidP="006D759D">
            <w:pPr>
              <w:jc w:val="center"/>
              <w:rPr>
                <w:sz w:val="18"/>
                <w:szCs w:val="18"/>
              </w:rPr>
            </w:pPr>
          </w:p>
        </w:tc>
      </w:tr>
      <w:tr w:rsidR="00944B28" w:rsidRPr="00D90438" w14:paraId="1051611A" w14:textId="77777777" w:rsidTr="006D759D">
        <w:tc>
          <w:tcPr>
            <w:tcW w:w="672" w:type="dxa"/>
            <w:tcBorders>
              <w:top w:val="single" w:sz="4" w:space="0" w:color="auto"/>
              <w:left w:val="single" w:sz="4" w:space="0" w:color="auto"/>
              <w:bottom w:val="single" w:sz="4" w:space="0" w:color="auto"/>
              <w:right w:val="nil"/>
            </w:tcBorders>
          </w:tcPr>
          <w:p w14:paraId="5840A6F0" w14:textId="77777777" w:rsidR="00944B28" w:rsidRPr="00D90438" w:rsidRDefault="00944B28" w:rsidP="006D759D">
            <w:pPr>
              <w:jc w:val="right"/>
              <w:rPr>
                <w:sz w:val="18"/>
                <w:szCs w:val="18"/>
              </w:rPr>
            </w:pPr>
            <w:r>
              <w:rPr>
                <w:sz w:val="18"/>
                <w:szCs w:val="18"/>
              </w:rPr>
              <w:t>7</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43513475" w14:textId="77777777" w:rsidR="00944B28" w:rsidRPr="00D90438" w:rsidRDefault="00944B28" w:rsidP="006D759D">
            <w:pPr>
              <w:rPr>
                <w:sz w:val="18"/>
                <w:szCs w:val="18"/>
              </w:rPr>
            </w:pPr>
            <w:r>
              <w:rPr>
                <w:rFonts w:hint="eastAsia"/>
                <w:sz w:val="18"/>
                <w:szCs w:val="18"/>
              </w:rPr>
              <w:t>理念・教育目標に合致したコースを設定し，カリキュラムを体系的に編成している。</w:t>
            </w:r>
          </w:p>
        </w:tc>
        <w:tc>
          <w:tcPr>
            <w:tcW w:w="1209" w:type="dxa"/>
            <w:tcBorders>
              <w:top w:val="single" w:sz="4" w:space="0" w:color="auto"/>
              <w:left w:val="single" w:sz="4" w:space="0" w:color="auto"/>
              <w:bottom w:val="single" w:sz="4" w:space="0" w:color="auto"/>
              <w:right w:val="single" w:sz="4" w:space="0" w:color="auto"/>
            </w:tcBorders>
          </w:tcPr>
          <w:p w14:paraId="1D563C3B"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BC66C1A" w14:textId="77777777" w:rsidTr="006D759D">
        <w:tc>
          <w:tcPr>
            <w:tcW w:w="672" w:type="dxa"/>
            <w:tcBorders>
              <w:top w:val="single" w:sz="4" w:space="0" w:color="auto"/>
              <w:left w:val="single" w:sz="4" w:space="0" w:color="auto"/>
              <w:bottom w:val="single" w:sz="4" w:space="0" w:color="auto"/>
              <w:right w:val="nil"/>
            </w:tcBorders>
          </w:tcPr>
          <w:p w14:paraId="1D06E8BB" w14:textId="77777777" w:rsidR="00944B28" w:rsidRPr="00D90438" w:rsidRDefault="00944B28" w:rsidP="006D759D">
            <w:pPr>
              <w:jc w:val="right"/>
              <w:rPr>
                <w:sz w:val="18"/>
                <w:szCs w:val="18"/>
              </w:rPr>
            </w:pPr>
            <w:r>
              <w:rPr>
                <w:sz w:val="18"/>
                <w:szCs w:val="18"/>
              </w:rPr>
              <w:t>7</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2D1B0FF2" w14:textId="77777777" w:rsidR="00944B28" w:rsidRPr="00D90438" w:rsidRDefault="00944B28" w:rsidP="006D759D">
            <w:pPr>
              <w:rPr>
                <w:sz w:val="18"/>
                <w:szCs w:val="18"/>
              </w:rPr>
            </w:pPr>
            <w:r>
              <w:rPr>
                <w:rFonts w:hint="eastAsia"/>
                <w:sz w:val="18"/>
                <w:szCs w:val="18"/>
              </w:rPr>
              <w:t>授業開始前までに学習者の日本語能力を試験等で判定し，適切なクラス編成を行っている。</w:t>
            </w:r>
          </w:p>
        </w:tc>
        <w:tc>
          <w:tcPr>
            <w:tcW w:w="1209" w:type="dxa"/>
            <w:tcBorders>
              <w:top w:val="single" w:sz="4" w:space="0" w:color="auto"/>
              <w:left w:val="single" w:sz="4" w:space="0" w:color="auto"/>
              <w:bottom w:val="single" w:sz="4" w:space="0" w:color="auto"/>
              <w:right w:val="single" w:sz="4" w:space="0" w:color="auto"/>
            </w:tcBorders>
          </w:tcPr>
          <w:p w14:paraId="023F91BB"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705315E5" w14:textId="77777777" w:rsidTr="006D759D">
        <w:tc>
          <w:tcPr>
            <w:tcW w:w="672" w:type="dxa"/>
            <w:tcBorders>
              <w:top w:val="single" w:sz="4" w:space="0" w:color="auto"/>
              <w:left w:val="single" w:sz="4" w:space="0" w:color="auto"/>
              <w:bottom w:val="single" w:sz="4" w:space="0" w:color="auto"/>
              <w:right w:val="nil"/>
            </w:tcBorders>
          </w:tcPr>
          <w:p w14:paraId="662E11FD" w14:textId="77777777" w:rsidR="00944B28" w:rsidRPr="00D90438" w:rsidRDefault="00944B28" w:rsidP="006D759D">
            <w:pPr>
              <w:jc w:val="right"/>
              <w:rPr>
                <w:sz w:val="18"/>
                <w:szCs w:val="18"/>
              </w:rPr>
            </w:pPr>
            <w:r>
              <w:rPr>
                <w:sz w:val="18"/>
                <w:szCs w:val="18"/>
              </w:rPr>
              <w:t>7</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10750103" w14:textId="77777777" w:rsidR="00944B28" w:rsidRPr="00D90438" w:rsidRDefault="00944B28" w:rsidP="006D759D">
            <w:pPr>
              <w:rPr>
                <w:sz w:val="18"/>
                <w:szCs w:val="18"/>
              </w:rPr>
            </w:pPr>
            <w:r>
              <w:rPr>
                <w:rFonts w:hint="eastAsia"/>
                <w:sz w:val="18"/>
                <w:szCs w:val="18"/>
              </w:rPr>
              <w:t>教員の能力，経験等を勘案し，適切な教員配置をしている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73B48B5B"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281076D0" w14:textId="77777777" w:rsidTr="006D759D">
        <w:tc>
          <w:tcPr>
            <w:tcW w:w="672" w:type="dxa"/>
            <w:tcBorders>
              <w:top w:val="single" w:sz="4" w:space="0" w:color="auto"/>
              <w:left w:val="single" w:sz="4" w:space="0" w:color="auto"/>
              <w:bottom w:val="single" w:sz="4" w:space="0" w:color="auto"/>
              <w:right w:val="nil"/>
            </w:tcBorders>
          </w:tcPr>
          <w:p w14:paraId="3E7BEB80" w14:textId="77777777" w:rsidR="00944B28" w:rsidRPr="00D90438" w:rsidRDefault="00944B28" w:rsidP="006D759D">
            <w:pPr>
              <w:jc w:val="right"/>
              <w:rPr>
                <w:sz w:val="18"/>
                <w:szCs w:val="18"/>
              </w:rPr>
            </w:pPr>
            <w:r>
              <w:rPr>
                <w:sz w:val="18"/>
                <w:szCs w:val="18"/>
              </w:rPr>
              <w:lastRenderedPageBreak/>
              <w:t>7</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14:paraId="33066A56" w14:textId="77777777" w:rsidR="00944B28" w:rsidRPr="00D90438" w:rsidRDefault="00944B28" w:rsidP="006D759D">
            <w:pPr>
              <w:rPr>
                <w:sz w:val="18"/>
                <w:szCs w:val="18"/>
              </w:rPr>
            </w:pPr>
            <w:r>
              <w:rPr>
                <w:rFonts w:hint="eastAsia"/>
                <w:sz w:val="18"/>
                <w:szCs w:val="18"/>
              </w:rPr>
              <w:t>授業記録簿等を備え，実施した授業を正確に記録している。</w:t>
            </w:r>
          </w:p>
        </w:tc>
        <w:tc>
          <w:tcPr>
            <w:tcW w:w="1209" w:type="dxa"/>
            <w:tcBorders>
              <w:top w:val="single" w:sz="4" w:space="0" w:color="auto"/>
              <w:left w:val="single" w:sz="4" w:space="0" w:color="auto"/>
              <w:bottom w:val="single" w:sz="4" w:space="0" w:color="auto"/>
              <w:right w:val="single" w:sz="4" w:space="0" w:color="auto"/>
            </w:tcBorders>
          </w:tcPr>
          <w:p w14:paraId="182A411B"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ADAD5EC" w14:textId="77777777" w:rsidTr="006D759D">
        <w:tc>
          <w:tcPr>
            <w:tcW w:w="672" w:type="dxa"/>
            <w:tcBorders>
              <w:top w:val="single" w:sz="4" w:space="0" w:color="auto"/>
              <w:left w:val="single" w:sz="4" w:space="0" w:color="auto"/>
              <w:bottom w:val="single" w:sz="4" w:space="0" w:color="auto"/>
              <w:right w:val="nil"/>
            </w:tcBorders>
          </w:tcPr>
          <w:p w14:paraId="1AAAC06A" w14:textId="77777777" w:rsidR="00944B28" w:rsidRPr="00D90438" w:rsidRDefault="00944B28" w:rsidP="006D759D">
            <w:pPr>
              <w:jc w:val="right"/>
              <w:rPr>
                <w:sz w:val="18"/>
                <w:szCs w:val="18"/>
              </w:rPr>
            </w:pPr>
            <w:r>
              <w:rPr>
                <w:sz w:val="18"/>
                <w:szCs w:val="18"/>
              </w:rPr>
              <w:t>7</w:t>
            </w:r>
            <w:r w:rsidRPr="00D90438">
              <w:rPr>
                <w:rFonts w:hint="eastAsia"/>
                <w:sz w:val="18"/>
                <w:szCs w:val="18"/>
              </w:rPr>
              <w:t>.5</w:t>
            </w:r>
          </w:p>
        </w:tc>
        <w:tc>
          <w:tcPr>
            <w:tcW w:w="6761" w:type="dxa"/>
            <w:tcBorders>
              <w:top w:val="single" w:sz="4" w:space="0" w:color="auto"/>
              <w:left w:val="nil"/>
              <w:bottom w:val="single" w:sz="4" w:space="0" w:color="auto"/>
              <w:right w:val="single" w:sz="4" w:space="0" w:color="auto"/>
            </w:tcBorders>
          </w:tcPr>
          <w:p w14:paraId="23A4547D" w14:textId="77777777" w:rsidR="00944B28" w:rsidRPr="00D90438" w:rsidRDefault="00944B28" w:rsidP="006D759D">
            <w:pPr>
              <w:rPr>
                <w:sz w:val="18"/>
                <w:szCs w:val="18"/>
              </w:rPr>
            </w:pPr>
            <w:r>
              <w:rPr>
                <w:rFonts w:hint="eastAsia"/>
                <w:sz w:val="18"/>
                <w:szCs w:val="18"/>
              </w:rPr>
              <w:t>理解度，到達度の測定と評価を実施期間中に適切に行い，その結果を的確に学生に伝えている。</w:t>
            </w:r>
          </w:p>
        </w:tc>
        <w:tc>
          <w:tcPr>
            <w:tcW w:w="1209" w:type="dxa"/>
            <w:tcBorders>
              <w:top w:val="single" w:sz="4" w:space="0" w:color="auto"/>
              <w:left w:val="single" w:sz="4" w:space="0" w:color="auto"/>
              <w:bottom w:val="single" w:sz="4" w:space="0" w:color="auto"/>
              <w:right w:val="single" w:sz="4" w:space="0" w:color="auto"/>
            </w:tcBorders>
          </w:tcPr>
          <w:p w14:paraId="7249F8CD"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0E557AF9" w14:textId="77777777" w:rsidTr="006D759D">
        <w:tc>
          <w:tcPr>
            <w:tcW w:w="672" w:type="dxa"/>
            <w:tcBorders>
              <w:top w:val="single" w:sz="4" w:space="0" w:color="auto"/>
              <w:left w:val="single" w:sz="4" w:space="0" w:color="auto"/>
              <w:bottom w:val="single" w:sz="4" w:space="0" w:color="auto"/>
              <w:right w:val="nil"/>
            </w:tcBorders>
          </w:tcPr>
          <w:p w14:paraId="584D858A" w14:textId="77777777" w:rsidR="00944B28" w:rsidRPr="002C16FF" w:rsidRDefault="00944B28" w:rsidP="006D759D">
            <w:pPr>
              <w:wordWrap w:val="0"/>
              <w:jc w:val="right"/>
              <w:rPr>
                <w:rFonts w:asciiTheme="minorEastAsia" w:hAnsiTheme="minorEastAsia"/>
                <w:sz w:val="18"/>
                <w:szCs w:val="18"/>
              </w:rPr>
            </w:pPr>
            <w:r>
              <w:rPr>
                <w:sz w:val="18"/>
                <w:szCs w:val="18"/>
              </w:rPr>
              <w:t xml:space="preserve">  7</w:t>
            </w:r>
            <w:r>
              <w:rPr>
                <w:rFonts w:hint="eastAsia"/>
                <w:sz w:val="18"/>
                <w:szCs w:val="18"/>
              </w:rPr>
              <w:t>.</w:t>
            </w:r>
            <w:r>
              <w:rPr>
                <w:sz w:val="18"/>
                <w:szCs w:val="18"/>
              </w:rPr>
              <w:t>6</w:t>
            </w:r>
          </w:p>
        </w:tc>
        <w:tc>
          <w:tcPr>
            <w:tcW w:w="6761" w:type="dxa"/>
            <w:tcBorders>
              <w:top w:val="single" w:sz="4" w:space="0" w:color="auto"/>
              <w:left w:val="nil"/>
              <w:bottom w:val="single" w:sz="4" w:space="0" w:color="auto"/>
              <w:right w:val="single" w:sz="4" w:space="0" w:color="auto"/>
            </w:tcBorders>
          </w:tcPr>
          <w:p w14:paraId="3108F1ED" w14:textId="77777777" w:rsidR="00944B28" w:rsidRDefault="00944B28" w:rsidP="006D759D">
            <w:pPr>
              <w:jc w:val="left"/>
              <w:rPr>
                <w:sz w:val="18"/>
                <w:szCs w:val="18"/>
              </w:rPr>
            </w:pPr>
            <w:r>
              <w:rPr>
                <w:rFonts w:hint="eastAsia"/>
                <w:sz w:val="18"/>
                <w:szCs w:val="18"/>
              </w:rPr>
              <w:t>授業評価を含む教育活動の評価を定期的に行っている。</w:t>
            </w:r>
          </w:p>
        </w:tc>
        <w:tc>
          <w:tcPr>
            <w:tcW w:w="1209" w:type="dxa"/>
            <w:tcBorders>
              <w:top w:val="single" w:sz="4" w:space="0" w:color="auto"/>
              <w:left w:val="single" w:sz="4" w:space="0" w:color="auto"/>
              <w:bottom w:val="single" w:sz="4" w:space="0" w:color="auto"/>
              <w:right w:val="single" w:sz="4" w:space="0" w:color="auto"/>
            </w:tcBorders>
          </w:tcPr>
          <w:p w14:paraId="3F35CF10" w14:textId="77777777" w:rsidR="00944B28" w:rsidRPr="00D90438" w:rsidRDefault="00944B28" w:rsidP="006D759D">
            <w:pPr>
              <w:jc w:val="cente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2126B75F"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005B53FD"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教育施設</w:t>
            </w:r>
          </w:p>
        </w:tc>
        <w:tc>
          <w:tcPr>
            <w:tcW w:w="1209" w:type="dxa"/>
            <w:tcBorders>
              <w:top w:val="single" w:sz="4" w:space="0" w:color="auto"/>
              <w:left w:val="single" w:sz="4" w:space="0" w:color="auto"/>
              <w:bottom w:val="single" w:sz="4" w:space="0" w:color="auto"/>
              <w:right w:val="single" w:sz="4" w:space="0" w:color="auto"/>
            </w:tcBorders>
          </w:tcPr>
          <w:p w14:paraId="4AB1C6DC" w14:textId="77777777" w:rsidR="00944B28" w:rsidRPr="00D90438" w:rsidRDefault="00944B28" w:rsidP="006D759D">
            <w:pPr>
              <w:jc w:val="center"/>
              <w:rPr>
                <w:sz w:val="18"/>
                <w:szCs w:val="18"/>
              </w:rPr>
            </w:pPr>
          </w:p>
        </w:tc>
      </w:tr>
      <w:tr w:rsidR="00944B28" w:rsidRPr="00D90438" w14:paraId="7CDC3F7F" w14:textId="77777777" w:rsidTr="006D759D">
        <w:tc>
          <w:tcPr>
            <w:tcW w:w="672" w:type="dxa"/>
            <w:tcBorders>
              <w:top w:val="single" w:sz="4" w:space="0" w:color="auto"/>
              <w:left w:val="single" w:sz="4" w:space="0" w:color="auto"/>
              <w:bottom w:val="single" w:sz="4" w:space="0" w:color="auto"/>
              <w:right w:val="nil"/>
            </w:tcBorders>
          </w:tcPr>
          <w:p w14:paraId="65558A61" w14:textId="77777777" w:rsidR="00944B28" w:rsidRPr="00D90438" w:rsidRDefault="00944B28" w:rsidP="006D759D">
            <w:pPr>
              <w:jc w:val="right"/>
              <w:rPr>
                <w:sz w:val="18"/>
                <w:szCs w:val="18"/>
              </w:rPr>
            </w:pPr>
            <w:r>
              <w:rPr>
                <w:sz w:val="18"/>
                <w:szCs w:val="18"/>
              </w:rPr>
              <w:t>8</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1DAAA766" w14:textId="77777777" w:rsidR="00944B28" w:rsidRPr="00D90438" w:rsidRDefault="00944B28" w:rsidP="006D759D">
            <w:pPr>
              <w:rPr>
                <w:sz w:val="18"/>
                <w:szCs w:val="18"/>
              </w:rPr>
            </w:pPr>
            <w:r w:rsidRPr="00D90438">
              <w:rPr>
                <w:rFonts w:hint="eastAsia"/>
                <w:sz w:val="18"/>
                <w:szCs w:val="18"/>
              </w:rPr>
              <w:t>教室内は十分な照度があり換気がなされていると</w:t>
            </w:r>
            <w:r w:rsidRPr="00212B07">
              <w:rPr>
                <w:rFonts w:hint="eastAsia"/>
                <w:sz w:val="18"/>
                <w:szCs w:val="18"/>
              </w:rPr>
              <w:t>とも</w:t>
            </w:r>
            <w:r w:rsidRPr="00D90438">
              <w:rPr>
                <w:rFonts w:hint="eastAsia"/>
                <w:sz w:val="18"/>
                <w:szCs w:val="18"/>
              </w:rPr>
              <w:t>に</w:t>
            </w:r>
            <w:r>
              <w:rPr>
                <w:rFonts w:hint="eastAsia"/>
                <w:sz w:val="18"/>
                <w:szCs w:val="18"/>
              </w:rPr>
              <w:t>，</w:t>
            </w:r>
            <w:r w:rsidRPr="00D90438">
              <w:rPr>
                <w:rFonts w:hint="eastAsia"/>
                <w:sz w:val="18"/>
                <w:szCs w:val="18"/>
              </w:rPr>
              <w:t>語学教育に必要な遮音</w:t>
            </w:r>
            <w:r>
              <w:rPr>
                <w:rFonts w:hint="eastAsia"/>
                <w:sz w:val="18"/>
                <w:szCs w:val="18"/>
              </w:rPr>
              <w:t>がな</w:t>
            </w:r>
            <w:r w:rsidRPr="00D90438">
              <w:rPr>
                <w:rFonts w:hint="eastAsia"/>
                <w:sz w:val="18"/>
                <w:szCs w:val="18"/>
              </w:rPr>
              <w:t>されている。</w:t>
            </w:r>
          </w:p>
        </w:tc>
        <w:tc>
          <w:tcPr>
            <w:tcW w:w="1209" w:type="dxa"/>
            <w:tcBorders>
              <w:top w:val="single" w:sz="4" w:space="0" w:color="auto"/>
              <w:left w:val="single" w:sz="4" w:space="0" w:color="auto"/>
              <w:bottom w:val="single" w:sz="4" w:space="0" w:color="auto"/>
              <w:right w:val="single" w:sz="4" w:space="0" w:color="auto"/>
            </w:tcBorders>
          </w:tcPr>
          <w:p w14:paraId="36E4A6B5"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40AAE1B9" w14:textId="77777777" w:rsidTr="006D759D">
        <w:tc>
          <w:tcPr>
            <w:tcW w:w="672" w:type="dxa"/>
            <w:tcBorders>
              <w:top w:val="single" w:sz="4" w:space="0" w:color="auto"/>
              <w:left w:val="single" w:sz="4" w:space="0" w:color="auto"/>
              <w:bottom w:val="single" w:sz="4" w:space="0" w:color="auto"/>
              <w:right w:val="nil"/>
            </w:tcBorders>
          </w:tcPr>
          <w:p w14:paraId="287CF1DC" w14:textId="77777777" w:rsidR="00944B28" w:rsidRPr="00D90438" w:rsidRDefault="00944B28" w:rsidP="006D759D">
            <w:pPr>
              <w:jc w:val="right"/>
              <w:rPr>
                <w:sz w:val="18"/>
                <w:szCs w:val="18"/>
              </w:rPr>
            </w:pPr>
            <w:r>
              <w:rPr>
                <w:sz w:val="18"/>
                <w:szCs w:val="18"/>
              </w:rPr>
              <w:t>8</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5C574F2D" w14:textId="77777777" w:rsidR="00944B28" w:rsidRPr="00D90438" w:rsidRDefault="00944B28" w:rsidP="006D759D">
            <w:pPr>
              <w:rPr>
                <w:sz w:val="18"/>
                <w:szCs w:val="18"/>
              </w:rPr>
            </w:pPr>
            <w:r w:rsidRPr="00D90438">
              <w:rPr>
                <w:rFonts w:hint="eastAsia"/>
                <w:sz w:val="18"/>
                <w:szCs w:val="18"/>
              </w:rPr>
              <w:t>授業時間外に自習できる部屋</w:t>
            </w:r>
            <w:r>
              <w:rPr>
                <w:rFonts w:hint="eastAsia"/>
                <w:sz w:val="18"/>
                <w:szCs w:val="18"/>
              </w:rPr>
              <w:t>の</w:t>
            </w:r>
            <w:r w:rsidRPr="00D90438">
              <w:rPr>
                <w:rFonts w:hint="eastAsia"/>
                <w:sz w:val="18"/>
                <w:szCs w:val="18"/>
              </w:rPr>
              <w:t>確保</w:t>
            </w:r>
            <w:r>
              <w:rPr>
                <w:rFonts w:hint="eastAsia"/>
                <w:sz w:val="18"/>
                <w:szCs w:val="18"/>
              </w:rPr>
              <w:t>に努めている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1C854B6A"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4BCF7908" w14:textId="77777777" w:rsidTr="006D759D">
        <w:tc>
          <w:tcPr>
            <w:tcW w:w="672" w:type="dxa"/>
            <w:tcBorders>
              <w:top w:val="single" w:sz="4" w:space="0" w:color="auto"/>
              <w:left w:val="single" w:sz="4" w:space="0" w:color="auto"/>
              <w:bottom w:val="single" w:sz="4" w:space="0" w:color="auto"/>
              <w:right w:val="nil"/>
            </w:tcBorders>
          </w:tcPr>
          <w:p w14:paraId="76A2433B" w14:textId="77777777" w:rsidR="00944B28" w:rsidRPr="00D90438" w:rsidRDefault="00944B28" w:rsidP="006D759D">
            <w:pPr>
              <w:jc w:val="right"/>
              <w:rPr>
                <w:sz w:val="18"/>
                <w:szCs w:val="18"/>
              </w:rPr>
            </w:pPr>
            <w:r>
              <w:rPr>
                <w:sz w:val="18"/>
                <w:szCs w:val="18"/>
              </w:rPr>
              <w:t>8</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49FA2425" w14:textId="77777777" w:rsidR="00944B28" w:rsidRPr="00D90438" w:rsidRDefault="00944B28" w:rsidP="006D759D">
            <w:pPr>
              <w:rPr>
                <w:sz w:val="18"/>
                <w:szCs w:val="18"/>
              </w:rPr>
            </w:pPr>
            <w:r w:rsidRPr="00D90438">
              <w:rPr>
                <w:rFonts w:hint="eastAsia"/>
                <w:sz w:val="18"/>
                <w:szCs w:val="18"/>
              </w:rPr>
              <w:t>法令上必要な設備等</w:t>
            </w:r>
            <w:r>
              <w:rPr>
                <w:rFonts w:hint="eastAsia"/>
                <w:sz w:val="18"/>
                <w:szCs w:val="18"/>
              </w:rPr>
              <w:t>を</w:t>
            </w:r>
            <w:r w:rsidRPr="00D90438">
              <w:rPr>
                <w:rFonts w:hint="eastAsia"/>
                <w:sz w:val="18"/>
                <w:szCs w:val="18"/>
              </w:rPr>
              <w:t>備えている。</w:t>
            </w:r>
          </w:p>
        </w:tc>
        <w:tc>
          <w:tcPr>
            <w:tcW w:w="1209" w:type="dxa"/>
            <w:tcBorders>
              <w:top w:val="single" w:sz="4" w:space="0" w:color="auto"/>
              <w:left w:val="single" w:sz="4" w:space="0" w:color="auto"/>
              <w:bottom w:val="single" w:sz="4" w:space="0" w:color="auto"/>
              <w:right w:val="single" w:sz="4" w:space="0" w:color="auto"/>
            </w:tcBorders>
          </w:tcPr>
          <w:p w14:paraId="1C498712"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8B71661"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71630A49"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安全・危機管理</w:t>
            </w:r>
          </w:p>
        </w:tc>
        <w:tc>
          <w:tcPr>
            <w:tcW w:w="1209" w:type="dxa"/>
            <w:tcBorders>
              <w:top w:val="single" w:sz="4" w:space="0" w:color="auto"/>
              <w:left w:val="single" w:sz="4" w:space="0" w:color="auto"/>
              <w:bottom w:val="single" w:sz="4" w:space="0" w:color="auto"/>
              <w:right w:val="single" w:sz="4" w:space="0" w:color="auto"/>
            </w:tcBorders>
          </w:tcPr>
          <w:p w14:paraId="7F8E7F50" w14:textId="77777777" w:rsidR="00944B28" w:rsidRPr="00D90438" w:rsidRDefault="00944B28" w:rsidP="006D759D">
            <w:pPr>
              <w:jc w:val="center"/>
              <w:rPr>
                <w:sz w:val="18"/>
                <w:szCs w:val="18"/>
              </w:rPr>
            </w:pPr>
          </w:p>
        </w:tc>
      </w:tr>
      <w:tr w:rsidR="00944B28" w:rsidRPr="00D90438" w14:paraId="1EAE45C9" w14:textId="77777777" w:rsidTr="006D759D">
        <w:tc>
          <w:tcPr>
            <w:tcW w:w="672" w:type="dxa"/>
            <w:tcBorders>
              <w:top w:val="single" w:sz="4" w:space="0" w:color="auto"/>
              <w:left w:val="single" w:sz="4" w:space="0" w:color="auto"/>
              <w:bottom w:val="single" w:sz="4" w:space="0" w:color="auto"/>
              <w:right w:val="nil"/>
            </w:tcBorders>
          </w:tcPr>
          <w:p w14:paraId="42E23385" w14:textId="77777777" w:rsidR="00944B28" w:rsidRPr="00D90438" w:rsidRDefault="00944B28" w:rsidP="006D759D">
            <w:pPr>
              <w:jc w:val="right"/>
              <w:rPr>
                <w:sz w:val="18"/>
                <w:szCs w:val="18"/>
              </w:rPr>
            </w:pPr>
            <w:r>
              <w:rPr>
                <w:sz w:val="18"/>
                <w:szCs w:val="18"/>
              </w:rPr>
              <w:t>9</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7ADF5C90" w14:textId="77777777" w:rsidR="00944B28" w:rsidRPr="00D90438" w:rsidRDefault="00944B28" w:rsidP="006D759D">
            <w:pPr>
              <w:rPr>
                <w:sz w:val="18"/>
                <w:szCs w:val="18"/>
              </w:rPr>
            </w:pPr>
            <w:r>
              <w:rPr>
                <w:rFonts w:hint="eastAsia"/>
                <w:sz w:val="18"/>
                <w:szCs w:val="18"/>
              </w:rPr>
              <w:t>対象となる学生全員が国民健康保険に加入している。</w:t>
            </w:r>
          </w:p>
        </w:tc>
        <w:tc>
          <w:tcPr>
            <w:tcW w:w="1209" w:type="dxa"/>
            <w:tcBorders>
              <w:top w:val="single" w:sz="4" w:space="0" w:color="auto"/>
              <w:left w:val="single" w:sz="4" w:space="0" w:color="auto"/>
              <w:bottom w:val="single" w:sz="4" w:space="0" w:color="auto"/>
              <w:right w:val="single" w:sz="4" w:space="0" w:color="auto"/>
            </w:tcBorders>
          </w:tcPr>
          <w:p w14:paraId="65EF0C0D"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31DD762B" w14:textId="77777777" w:rsidTr="006D759D">
        <w:tc>
          <w:tcPr>
            <w:tcW w:w="672" w:type="dxa"/>
            <w:tcBorders>
              <w:top w:val="single" w:sz="4" w:space="0" w:color="auto"/>
              <w:left w:val="single" w:sz="4" w:space="0" w:color="auto"/>
              <w:bottom w:val="single" w:sz="4" w:space="0" w:color="auto"/>
              <w:right w:val="nil"/>
            </w:tcBorders>
          </w:tcPr>
          <w:p w14:paraId="1EB7FB8D" w14:textId="77777777" w:rsidR="00944B28" w:rsidRPr="00D90438" w:rsidRDefault="00944B28" w:rsidP="006D759D">
            <w:pPr>
              <w:jc w:val="right"/>
              <w:rPr>
                <w:sz w:val="18"/>
                <w:szCs w:val="18"/>
              </w:rPr>
            </w:pPr>
            <w:r>
              <w:rPr>
                <w:sz w:val="18"/>
                <w:szCs w:val="18"/>
              </w:rPr>
              <w:t>9</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133A074C" w14:textId="77777777" w:rsidR="00944B28" w:rsidRPr="00D90438" w:rsidRDefault="00944B28" w:rsidP="006D759D">
            <w:pPr>
              <w:rPr>
                <w:sz w:val="18"/>
                <w:szCs w:val="18"/>
              </w:rPr>
            </w:pPr>
            <w:r>
              <w:rPr>
                <w:rFonts w:hint="eastAsia"/>
                <w:sz w:val="18"/>
                <w:szCs w:val="18"/>
              </w:rPr>
              <w:t>感染症発生時の措置を定めている。</w:t>
            </w:r>
          </w:p>
        </w:tc>
        <w:tc>
          <w:tcPr>
            <w:tcW w:w="1209" w:type="dxa"/>
            <w:tcBorders>
              <w:top w:val="single" w:sz="4" w:space="0" w:color="auto"/>
              <w:left w:val="single" w:sz="4" w:space="0" w:color="auto"/>
              <w:bottom w:val="single" w:sz="4" w:space="0" w:color="auto"/>
              <w:right w:val="single" w:sz="4" w:space="0" w:color="auto"/>
            </w:tcBorders>
          </w:tcPr>
          <w:p w14:paraId="3436B57E"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361DC24" w14:textId="77777777" w:rsidTr="006D759D">
        <w:tc>
          <w:tcPr>
            <w:tcW w:w="672" w:type="dxa"/>
            <w:tcBorders>
              <w:top w:val="single" w:sz="4" w:space="0" w:color="auto"/>
              <w:left w:val="single" w:sz="4" w:space="0" w:color="auto"/>
              <w:bottom w:val="single" w:sz="4" w:space="0" w:color="auto"/>
              <w:right w:val="nil"/>
            </w:tcBorders>
          </w:tcPr>
          <w:p w14:paraId="180B2FD5" w14:textId="77777777" w:rsidR="00944B28" w:rsidRPr="00D90438" w:rsidRDefault="00944B28" w:rsidP="006D759D">
            <w:pPr>
              <w:jc w:val="right"/>
              <w:rPr>
                <w:sz w:val="18"/>
                <w:szCs w:val="18"/>
              </w:rPr>
            </w:pPr>
            <w:r>
              <w:rPr>
                <w:sz w:val="18"/>
                <w:szCs w:val="18"/>
              </w:rPr>
              <w:t>9</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0036BA8D" w14:textId="77777777" w:rsidR="00944B28" w:rsidRPr="00D90438" w:rsidRDefault="00944B28" w:rsidP="006D759D">
            <w:pPr>
              <w:rPr>
                <w:sz w:val="18"/>
                <w:szCs w:val="18"/>
              </w:rPr>
            </w:pPr>
            <w:r>
              <w:rPr>
                <w:rFonts w:hint="eastAsia"/>
                <w:sz w:val="18"/>
                <w:szCs w:val="18"/>
              </w:rPr>
              <w:t>気象警報発令時の措置，災害発生時の避難方法等を定め，教職員及び学生に周知している。</w:t>
            </w:r>
          </w:p>
        </w:tc>
        <w:tc>
          <w:tcPr>
            <w:tcW w:w="1209" w:type="dxa"/>
            <w:tcBorders>
              <w:top w:val="single" w:sz="4" w:space="0" w:color="auto"/>
              <w:left w:val="single" w:sz="4" w:space="0" w:color="auto"/>
              <w:bottom w:val="single" w:sz="4" w:space="0" w:color="auto"/>
              <w:right w:val="single" w:sz="4" w:space="0" w:color="auto"/>
            </w:tcBorders>
          </w:tcPr>
          <w:p w14:paraId="4E9F613A"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3B9B2CFB"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6C4732C8"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法令の遵守等</w:t>
            </w:r>
          </w:p>
        </w:tc>
        <w:tc>
          <w:tcPr>
            <w:tcW w:w="1209" w:type="dxa"/>
            <w:tcBorders>
              <w:top w:val="single" w:sz="4" w:space="0" w:color="auto"/>
              <w:left w:val="single" w:sz="4" w:space="0" w:color="auto"/>
              <w:bottom w:val="single" w:sz="4" w:space="0" w:color="auto"/>
              <w:right w:val="single" w:sz="4" w:space="0" w:color="auto"/>
            </w:tcBorders>
          </w:tcPr>
          <w:p w14:paraId="02741D78" w14:textId="77777777" w:rsidR="00944B28" w:rsidRPr="00D90438" w:rsidRDefault="00944B28" w:rsidP="006D759D">
            <w:pPr>
              <w:jc w:val="center"/>
              <w:rPr>
                <w:sz w:val="18"/>
                <w:szCs w:val="18"/>
              </w:rPr>
            </w:pPr>
          </w:p>
        </w:tc>
      </w:tr>
      <w:tr w:rsidR="00944B28" w:rsidRPr="00D90438" w14:paraId="6250CD37" w14:textId="77777777" w:rsidTr="006D759D">
        <w:tc>
          <w:tcPr>
            <w:tcW w:w="672" w:type="dxa"/>
            <w:tcBorders>
              <w:top w:val="single" w:sz="4" w:space="0" w:color="auto"/>
              <w:left w:val="single" w:sz="4" w:space="0" w:color="auto"/>
              <w:bottom w:val="single" w:sz="4" w:space="0" w:color="auto"/>
              <w:right w:val="nil"/>
            </w:tcBorders>
          </w:tcPr>
          <w:p w14:paraId="4B196F5A" w14:textId="77777777" w:rsidR="00944B28" w:rsidRPr="00D90438" w:rsidRDefault="00944B28" w:rsidP="006D759D">
            <w:pPr>
              <w:jc w:val="right"/>
              <w:rPr>
                <w:sz w:val="18"/>
                <w:szCs w:val="18"/>
              </w:rPr>
            </w:pPr>
            <w:r w:rsidRPr="00D90438">
              <w:rPr>
                <w:rFonts w:hint="eastAsia"/>
                <w:sz w:val="18"/>
                <w:szCs w:val="18"/>
              </w:rPr>
              <w:t>1</w:t>
            </w:r>
            <w:r>
              <w:rPr>
                <w:sz w:val="18"/>
                <w:szCs w:val="18"/>
              </w:rPr>
              <w:t>0</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29D1BC31" w14:textId="77777777" w:rsidR="00944B28" w:rsidRPr="00D90438" w:rsidRDefault="00944B28" w:rsidP="006D759D">
            <w:pPr>
              <w:rPr>
                <w:sz w:val="18"/>
                <w:szCs w:val="18"/>
              </w:rPr>
            </w:pPr>
            <w:r w:rsidRPr="00D90438">
              <w:rPr>
                <w:rFonts w:hint="eastAsia"/>
                <w:sz w:val="18"/>
                <w:szCs w:val="18"/>
              </w:rPr>
              <w:t>法令遵守に関する担当者を</w:t>
            </w:r>
            <w:r>
              <w:rPr>
                <w:rFonts w:hint="eastAsia"/>
                <w:sz w:val="18"/>
                <w:szCs w:val="18"/>
              </w:rPr>
              <w:t>定めている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6E2D7E3D" w14:textId="29EEF4F1" w:rsidR="00944B28" w:rsidRPr="00D90438" w:rsidRDefault="00AE375B" w:rsidP="006D759D">
            <w:pPr>
              <w:jc w:val="center"/>
            </w:pPr>
            <w:r>
              <w:rPr>
                <w:sz w:val="18"/>
                <w:szCs w:val="18"/>
              </w:rPr>
              <w:t>A</w:t>
            </w:r>
            <w:r w:rsidR="00944B28" w:rsidRPr="00D90438">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sidRPr="00AE375B">
              <w:rPr>
                <w:rFonts w:ascii="游明朝" w:hint="eastAsia"/>
                <w:position w:val="-3"/>
                <w:sz w:val="27"/>
                <w:szCs w:val="18"/>
              </w:rPr>
              <w:instrText>○</w:instrText>
            </w:r>
            <w:r>
              <w:rPr>
                <w:rFonts w:hint="eastAsia"/>
                <w:sz w:val="18"/>
                <w:szCs w:val="18"/>
              </w:rPr>
              <w:instrText>,B)</w:instrText>
            </w:r>
            <w:r>
              <w:rPr>
                <w:sz w:val="18"/>
                <w:szCs w:val="18"/>
              </w:rPr>
              <w:fldChar w:fldCharType="end"/>
            </w:r>
            <w:r w:rsidR="00944B28" w:rsidRPr="00D90438">
              <w:rPr>
                <w:rFonts w:hint="eastAsia"/>
                <w:sz w:val="18"/>
                <w:szCs w:val="18"/>
              </w:rPr>
              <w:t xml:space="preserve">　</w:t>
            </w:r>
            <w:r w:rsidR="00944B28" w:rsidRPr="00D90438">
              <w:rPr>
                <w:rFonts w:hint="eastAsia"/>
                <w:sz w:val="18"/>
                <w:szCs w:val="18"/>
              </w:rPr>
              <w:t>C</w:t>
            </w:r>
          </w:p>
        </w:tc>
      </w:tr>
      <w:tr w:rsidR="00944B28" w:rsidRPr="00D90438" w14:paraId="19006D7E" w14:textId="77777777" w:rsidTr="006D759D">
        <w:tc>
          <w:tcPr>
            <w:tcW w:w="672" w:type="dxa"/>
            <w:tcBorders>
              <w:top w:val="single" w:sz="4" w:space="0" w:color="auto"/>
              <w:left w:val="single" w:sz="4" w:space="0" w:color="auto"/>
              <w:bottom w:val="single" w:sz="4" w:space="0" w:color="auto"/>
              <w:right w:val="nil"/>
            </w:tcBorders>
          </w:tcPr>
          <w:p w14:paraId="50DD95EA" w14:textId="77777777" w:rsidR="00944B28" w:rsidRPr="00D90438" w:rsidRDefault="00944B28" w:rsidP="006D759D">
            <w:pPr>
              <w:jc w:val="right"/>
              <w:rPr>
                <w:sz w:val="18"/>
                <w:szCs w:val="18"/>
              </w:rPr>
            </w:pPr>
            <w:r w:rsidRPr="00D90438">
              <w:rPr>
                <w:rFonts w:hint="eastAsia"/>
                <w:sz w:val="18"/>
                <w:szCs w:val="18"/>
              </w:rPr>
              <w:t>1</w:t>
            </w:r>
            <w:r>
              <w:rPr>
                <w:sz w:val="18"/>
                <w:szCs w:val="18"/>
              </w:rPr>
              <w:t>0</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5FCD112A" w14:textId="77777777" w:rsidR="00944B28" w:rsidRPr="00D90438" w:rsidRDefault="00944B28" w:rsidP="006D759D">
            <w:pPr>
              <w:rPr>
                <w:sz w:val="18"/>
                <w:szCs w:val="18"/>
              </w:rPr>
            </w:pPr>
            <w:r w:rsidRPr="00D90438">
              <w:rPr>
                <w:rFonts w:hint="eastAsia"/>
                <w:sz w:val="18"/>
                <w:szCs w:val="18"/>
              </w:rPr>
              <w:t>教職員のコンプライアンス意識を高めるための取組を行っている。</w:t>
            </w:r>
          </w:p>
        </w:tc>
        <w:tc>
          <w:tcPr>
            <w:tcW w:w="1209" w:type="dxa"/>
            <w:tcBorders>
              <w:top w:val="single" w:sz="4" w:space="0" w:color="auto"/>
              <w:left w:val="single" w:sz="4" w:space="0" w:color="auto"/>
              <w:bottom w:val="single" w:sz="4" w:space="0" w:color="auto"/>
              <w:right w:val="single" w:sz="4" w:space="0" w:color="auto"/>
            </w:tcBorders>
          </w:tcPr>
          <w:p w14:paraId="59186C52"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6F7CB7A" w14:textId="77777777" w:rsidTr="006D759D">
        <w:tc>
          <w:tcPr>
            <w:tcW w:w="672" w:type="dxa"/>
            <w:tcBorders>
              <w:top w:val="single" w:sz="4" w:space="0" w:color="auto"/>
              <w:left w:val="single" w:sz="4" w:space="0" w:color="auto"/>
              <w:bottom w:val="single" w:sz="4" w:space="0" w:color="auto"/>
              <w:right w:val="nil"/>
            </w:tcBorders>
          </w:tcPr>
          <w:p w14:paraId="40753D3C" w14:textId="77777777" w:rsidR="00944B28" w:rsidRPr="00D90438" w:rsidRDefault="00944B28" w:rsidP="006D759D">
            <w:pPr>
              <w:jc w:val="right"/>
              <w:rPr>
                <w:sz w:val="18"/>
                <w:szCs w:val="18"/>
              </w:rPr>
            </w:pPr>
            <w:r w:rsidRPr="00D90438">
              <w:rPr>
                <w:rFonts w:hint="eastAsia"/>
                <w:sz w:val="18"/>
                <w:szCs w:val="18"/>
              </w:rPr>
              <w:t>1</w:t>
            </w:r>
            <w:r>
              <w:rPr>
                <w:sz w:val="18"/>
                <w:szCs w:val="18"/>
              </w:rPr>
              <w:t>0</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6CBB050E" w14:textId="77777777" w:rsidR="00944B28" w:rsidRPr="00D90438" w:rsidRDefault="00944B28" w:rsidP="006D759D">
            <w:pPr>
              <w:rPr>
                <w:sz w:val="18"/>
                <w:szCs w:val="18"/>
              </w:rPr>
            </w:pPr>
            <w:r w:rsidRPr="00D90438">
              <w:rPr>
                <w:rFonts w:hint="eastAsia"/>
                <w:sz w:val="18"/>
                <w:szCs w:val="18"/>
              </w:rPr>
              <w:t>個人情報保護のための対策</w:t>
            </w:r>
            <w:r>
              <w:rPr>
                <w:rFonts w:hint="eastAsia"/>
                <w:sz w:val="18"/>
                <w:szCs w:val="18"/>
              </w:rPr>
              <w:t>をとっている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5DBDD741"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7B58884" w14:textId="77777777" w:rsidTr="006D759D">
        <w:tc>
          <w:tcPr>
            <w:tcW w:w="672" w:type="dxa"/>
            <w:tcBorders>
              <w:top w:val="single" w:sz="4" w:space="0" w:color="auto"/>
              <w:left w:val="single" w:sz="4" w:space="0" w:color="auto"/>
              <w:bottom w:val="single" w:sz="4" w:space="0" w:color="auto"/>
              <w:right w:val="nil"/>
            </w:tcBorders>
          </w:tcPr>
          <w:p w14:paraId="7B45F29D" w14:textId="77777777" w:rsidR="00944B28" w:rsidRPr="00D90438" w:rsidRDefault="00944B28" w:rsidP="006D759D">
            <w:pPr>
              <w:jc w:val="right"/>
              <w:rPr>
                <w:sz w:val="18"/>
                <w:szCs w:val="18"/>
              </w:rPr>
            </w:pPr>
            <w:r w:rsidRPr="00D90438">
              <w:rPr>
                <w:rFonts w:hint="eastAsia"/>
                <w:sz w:val="18"/>
                <w:szCs w:val="18"/>
              </w:rPr>
              <w:t>1</w:t>
            </w:r>
            <w:r>
              <w:rPr>
                <w:sz w:val="18"/>
                <w:szCs w:val="18"/>
              </w:rPr>
              <w:t>0</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14:paraId="4579756F" w14:textId="77777777" w:rsidR="00944B28" w:rsidRPr="00D90438" w:rsidRDefault="00944B28" w:rsidP="006D759D">
            <w:pPr>
              <w:rPr>
                <w:sz w:val="18"/>
                <w:szCs w:val="18"/>
              </w:rPr>
            </w:pPr>
            <w:r w:rsidRPr="00212B07">
              <w:rPr>
                <w:rFonts w:hint="eastAsia"/>
                <w:sz w:val="18"/>
                <w:szCs w:val="18"/>
              </w:rPr>
              <w:t>地方出入国在留</w:t>
            </w:r>
            <w:r w:rsidRPr="00D90438">
              <w:rPr>
                <w:rFonts w:hint="eastAsia"/>
                <w:sz w:val="18"/>
                <w:szCs w:val="18"/>
              </w:rPr>
              <w:t>管理局</w:t>
            </w:r>
            <w:r>
              <w:rPr>
                <w:rFonts w:hint="eastAsia"/>
                <w:sz w:val="18"/>
                <w:szCs w:val="18"/>
              </w:rPr>
              <w:t>，</w:t>
            </w:r>
            <w:r w:rsidRPr="00212B07">
              <w:rPr>
                <w:rFonts w:hint="eastAsia"/>
                <w:sz w:val="18"/>
                <w:szCs w:val="18"/>
              </w:rPr>
              <w:t>その他関係官公庁，</w:t>
            </w:r>
            <w:r>
              <w:rPr>
                <w:rFonts w:hint="eastAsia"/>
                <w:sz w:val="18"/>
                <w:szCs w:val="18"/>
              </w:rPr>
              <w:t>日本語教育振興協会</w:t>
            </w:r>
            <w:r w:rsidRPr="00D90438">
              <w:rPr>
                <w:rFonts w:hint="eastAsia"/>
                <w:sz w:val="18"/>
                <w:szCs w:val="18"/>
              </w:rPr>
              <w:t>等への届出</w:t>
            </w:r>
            <w:r>
              <w:rPr>
                <w:rFonts w:hint="eastAsia"/>
                <w:sz w:val="18"/>
                <w:szCs w:val="18"/>
              </w:rPr>
              <w:t>，</w:t>
            </w:r>
            <w:r w:rsidRPr="00D90438">
              <w:rPr>
                <w:rFonts w:hint="eastAsia"/>
                <w:sz w:val="18"/>
                <w:szCs w:val="18"/>
              </w:rPr>
              <w:t>報告を遅滞なく行っている。</w:t>
            </w:r>
          </w:p>
        </w:tc>
        <w:tc>
          <w:tcPr>
            <w:tcW w:w="1209" w:type="dxa"/>
            <w:tcBorders>
              <w:top w:val="single" w:sz="4" w:space="0" w:color="auto"/>
              <w:left w:val="single" w:sz="4" w:space="0" w:color="auto"/>
              <w:bottom w:val="single" w:sz="4" w:space="0" w:color="auto"/>
              <w:right w:val="single" w:sz="4" w:space="0" w:color="auto"/>
            </w:tcBorders>
          </w:tcPr>
          <w:p w14:paraId="5F9AFBAA" w14:textId="0988E0A3" w:rsidR="00944B28" w:rsidRPr="00D90438" w:rsidRDefault="00FC000D" w:rsidP="006D759D">
            <w:pPr>
              <w:jc w:val="center"/>
            </w:pPr>
            <w:r>
              <w:rPr>
                <w:sz w:val="18"/>
                <w:szCs w:val="18"/>
              </w:rPr>
              <w:t>A</w:t>
            </w:r>
            <w:r w:rsidR="00944B28" w:rsidRPr="00D90438">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sidRPr="00AE375B">
              <w:rPr>
                <w:rFonts w:ascii="游明朝" w:hint="eastAsia"/>
                <w:position w:val="-3"/>
                <w:sz w:val="27"/>
                <w:szCs w:val="18"/>
              </w:rPr>
              <w:instrText>○</w:instrText>
            </w:r>
            <w:r>
              <w:rPr>
                <w:rFonts w:hint="eastAsia"/>
                <w:sz w:val="18"/>
                <w:szCs w:val="18"/>
              </w:rPr>
              <w:instrText>,B)</w:instrText>
            </w:r>
            <w:r>
              <w:rPr>
                <w:sz w:val="18"/>
                <w:szCs w:val="18"/>
              </w:rPr>
              <w:fldChar w:fldCharType="end"/>
            </w:r>
            <w:r w:rsidR="00944B28" w:rsidRPr="00D90438">
              <w:rPr>
                <w:rFonts w:hint="eastAsia"/>
                <w:sz w:val="18"/>
                <w:szCs w:val="18"/>
              </w:rPr>
              <w:t xml:space="preserve">　</w:t>
            </w:r>
            <w:r w:rsidR="00944B28" w:rsidRPr="00D90438">
              <w:rPr>
                <w:rFonts w:hint="eastAsia"/>
                <w:sz w:val="18"/>
                <w:szCs w:val="18"/>
              </w:rPr>
              <w:t>C</w:t>
            </w:r>
          </w:p>
        </w:tc>
      </w:tr>
    </w:tbl>
    <w:p w14:paraId="6A430F09" w14:textId="77777777" w:rsidR="00944B28" w:rsidRDefault="00944B28" w:rsidP="00944B28"/>
    <w:p w14:paraId="29A4B95E" w14:textId="77777777" w:rsidR="00944B28" w:rsidRDefault="00944B28" w:rsidP="00944B28">
      <w:r>
        <w:rPr>
          <w:rFonts w:hint="eastAsia"/>
        </w:rPr>
        <w:t>評価方法</w:t>
      </w:r>
    </w:p>
    <w:p w14:paraId="2F68109C" w14:textId="77777777" w:rsidR="00944B28" w:rsidRDefault="00944B28" w:rsidP="00944B28">
      <w:r>
        <w:rPr>
          <w:rFonts w:hint="eastAsia"/>
        </w:rPr>
        <w:t xml:space="preserve">　・</w:t>
      </w:r>
      <w:r>
        <w:rPr>
          <w:rFonts w:hint="eastAsia"/>
        </w:rPr>
        <w:t>A</w:t>
      </w:r>
      <w:r>
        <w:rPr>
          <w:rFonts w:hint="eastAsia"/>
        </w:rPr>
        <w:t>：「達成されている」あるいは「適合している」項目。</w:t>
      </w:r>
    </w:p>
    <w:p w14:paraId="4651F2C2" w14:textId="77777777" w:rsidR="00944B28" w:rsidRDefault="00944B28" w:rsidP="00944B28">
      <w:r>
        <w:rPr>
          <w:rFonts w:hint="eastAsia"/>
        </w:rPr>
        <w:t xml:space="preserve">　・</w:t>
      </w:r>
      <w:r>
        <w:rPr>
          <w:rFonts w:hint="eastAsia"/>
        </w:rPr>
        <w:t>B</w:t>
      </w:r>
      <w:r>
        <w:rPr>
          <w:rFonts w:hint="eastAsia"/>
        </w:rPr>
        <w:t>：「一部未達成」であるが，１年を目途に達成あるいは適合が確実な項目。</w:t>
      </w:r>
    </w:p>
    <w:p w14:paraId="50DADE42" w14:textId="77777777" w:rsidR="00944B28" w:rsidRDefault="00944B28" w:rsidP="00944B28">
      <w:r>
        <w:rPr>
          <w:rFonts w:hint="eastAsia"/>
        </w:rPr>
        <w:t xml:space="preserve">　・</w:t>
      </w:r>
      <w:r>
        <w:rPr>
          <w:rFonts w:hint="eastAsia"/>
        </w:rPr>
        <w:t>C</w:t>
      </w:r>
      <w:r>
        <w:rPr>
          <w:rFonts w:hint="eastAsia"/>
        </w:rPr>
        <w:t>：「未達成」あるいは「適合していない」項目。</w:t>
      </w:r>
    </w:p>
    <w:p w14:paraId="778D6563" w14:textId="77777777" w:rsidR="00944B28" w:rsidRPr="00F36062" w:rsidRDefault="00944B28" w:rsidP="00944B28">
      <w:pPr>
        <w:ind w:left="400" w:hangingChars="200" w:hanging="400"/>
      </w:pPr>
      <w:r>
        <w:rPr>
          <w:rFonts w:hint="eastAsia"/>
        </w:rPr>
        <w:t>【注】この項目には，「告示基準」適合状況点検表</w:t>
      </w:r>
      <w:r>
        <w:rPr>
          <w:rFonts w:hint="eastAsia"/>
        </w:rPr>
        <w:t>(</w:t>
      </w:r>
      <w:r>
        <w:rPr>
          <w:rFonts w:hint="eastAsia"/>
        </w:rPr>
        <w:t>別紙３</w:t>
      </w:r>
      <w:r>
        <w:rPr>
          <w:rFonts w:hint="eastAsia"/>
        </w:rPr>
        <w:t>)</w:t>
      </w:r>
      <w:r>
        <w:rPr>
          <w:rFonts w:hint="eastAsia"/>
        </w:rPr>
        <w:t>の作成が必要です。作成後確認として</w:t>
      </w:r>
      <w:r>
        <w:rPr>
          <w:rFonts w:hint="eastAsia"/>
        </w:rPr>
        <w:t>[</w:t>
      </w:r>
      <w:r>
        <w:rPr>
          <w:rFonts w:hint="eastAsia"/>
        </w:rPr>
        <w:t xml:space="preserve">　　</w:t>
      </w:r>
      <w:r>
        <w:rPr>
          <w:rFonts w:hint="eastAsia"/>
        </w:rPr>
        <w:t>]</w:t>
      </w:r>
      <w:r>
        <w:rPr>
          <w:rFonts w:hint="eastAsia"/>
        </w:rPr>
        <w:t>欄に「</w:t>
      </w:r>
      <w:r w:rsidRPr="00212B07">
        <w:rPr>
          <w:rFonts w:hint="eastAsia"/>
        </w:rPr>
        <w:sym w:font="Wingdings" w:char="F0FC"/>
      </w:r>
      <w:r>
        <w:rPr>
          <w:rFonts w:hint="eastAsia"/>
        </w:rPr>
        <w:t>」</w:t>
      </w:r>
      <w:r w:rsidRPr="00212B07">
        <w:rPr>
          <w:rFonts w:hint="eastAsia"/>
        </w:rPr>
        <w:t>を</w:t>
      </w:r>
      <w:r>
        <w:rPr>
          <w:rFonts w:hint="eastAsia"/>
        </w:rPr>
        <w:t>記</w:t>
      </w:r>
      <w:r w:rsidRPr="00212B07">
        <w:rPr>
          <w:rFonts w:hint="eastAsia"/>
        </w:rPr>
        <w:t>入</w:t>
      </w:r>
      <w:r>
        <w:rPr>
          <w:rFonts w:hint="eastAsia"/>
        </w:rPr>
        <w:t>してください。</w:t>
      </w:r>
    </w:p>
    <w:p w14:paraId="59B5F49D" w14:textId="77777777" w:rsidR="00BE0722" w:rsidRPr="00944B28" w:rsidRDefault="00BE0722"/>
    <w:sectPr w:rsidR="00BE0722" w:rsidRPr="00944B28" w:rsidSect="00280267">
      <w:footerReference w:type="default" r:id="rId7"/>
      <w:pgSz w:w="11906" w:h="16838" w:code="9"/>
      <w:pgMar w:top="993" w:right="1701" w:bottom="1276" w:left="1701"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1B6EB" w14:textId="77777777" w:rsidR="00944B28" w:rsidRDefault="00944B28" w:rsidP="00944B28">
      <w:r>
        <w:separator/>
      </w:r>
    </w:p>
  </w:endnote>
  <w:endnote w:type="continuationSeparator" w:id="0">
    <w:p w14:paraId="711512A6" w14:textId="77777777" w:rsidR="00944B28" w:rsidRDefault="00944B28" w:rsidP="0094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E8C0" w14:textId="2296CDC5" w:rsidR="00FC000D" w:rsidRDefault="00FC000D" w:rsidP="00423865">
    <w:pPr>
      <w:pStyle w:val="a7"/>
      <w:spacing w:beforeLines="50" w:before="120" w:line="260" w:lineRule="atLeast"/>
      <w:jc w:val="center"/>
      <w:textAlignment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CF8F" w14:textId="77777777" w:rsidR="00944B28" w:rsidRDefault="00944B28" w:rsidP="00944B28">
      <w:r>
        <w:separator/>
      </w:r>
    </w:p>
  </w:footnote>
  <w:footnote w:type="continuationSeparator" w:id="0">
    <w:p w14:paraId="7BB08264" w14:textId="77777777" w:rsidR="00944B28" w:rsidRDefault="00944B28" w:rsidP="00944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B64EB"/>
    <w:multiLevelType w:val="hybridMultilevel"/>
    <w:tmpl w:val="30406714"/>
    <w:lvl w:ilvl="0" w:tplc="C75C9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468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28"/>
    <w:rsid w:val="00186D48"/>
    <w:rsid w:val="00295FFD"/>
    <w:rsid w:val="003631B8"/>
    <w:rsid w:val="00430599"/>
    <w:rsid w:val="0076663D"/>
    <w:rsid w:val="00944B28"/>
    <w:rsid w:val="00AE375B"/>
    <w:rsid w:val="00AE67F8"/>
    <w:rsid w:val="00BE0722"/>
    <w:rsid w:val="00FC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4C3887"/>
  <w15:chartTrackingRefBased/>
  <w15:docId w15:val="{4FCB30CD-7B89-46A8-96AA-0E7B3DC2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B28"/>
    <w:pPr>
      <w:widowControl w:val="0"/>
      <w:jc w:val="both"/>
    </w:pPr>
    <w:rPr>
      <w:rFonts w:ascii="Century"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池田のテキスト"/>
    <w:basedOn w:val="a"/>
    <w:link w:val="a4"/>
    <w:qFormat/>
    <w:rsid w:val="00AE67F8"/>
    <w:rPr>
      <w:sz w:val="28"/>
    </w:rPr>
  </w:style>
  <w:style w:type="character" w:customStyle="1" w:styleId="a4">
    <w:name w:val="池田のテキスト (文字)"/>
    <w:basedOn w:val="a0"/>
    <w:link w:val="a3"/>
    <w:rsid w:val="00AE67F8"/>
    <w:rPr>
      <w:sz w:val="28"/>
    </w:rPr>
  </w:style>
  <w:style w:type="paragraph" w:styleId="a5">
    <w:name w:val="List Paragraph"/>
    <w:basedOn w:val="a"/>
    <w:uiPriority w:val="34"/>
    <w:qFormat/>
    <w:rsid w:val="00944B28"/>
    <w:pPr>
      <w:ind w:leftChars="400" w:left="840"/>
    </w:pPr>
  </w:style>
  <w:style w:type="table" w:styleId="a6">
    <w:name w:val="Table Grid"/>
    <w:basedOn w:val="a1"/>
    <w:uiPriority w:val="59"/>
    <w:rsid w:val="00944B28"/>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944B28"/>
    <w:pPr>
      <w:tabs>
        <w:tab w:val="center" w:pos="4252"/>
        <w:tab w:val="right" w:pos="8504"/>
      </w:tabs>
      <w:snapToGrid w:val="0"/>
    </w:pPr>
  </w:style>
  <w:style w:type="character" w:customStyle="1" w:styleId="a8">
    <w:name w:val="フッター (文字)"/>
    <w:basedOn w:val="a0"/>
    <w:link w:val="a7"/>
    <w:uiPriority w:val="99"/>
    <w:rsid w:val="00944B28"/>
    <w:rPr>
      <w:rFonts w:ascii="Century" w:hAnsi="Century"/>
      <w:sz w:val="20"/>
      <w:szCs w:val="20"/>
    </w:rPr>
  </w:style>
  <w:style w:type="paragraph" w:styleId="a9">
    <w:name w:val="header"/>
    <w:basedOn w:val="a"/>
    <w:link w:val="aa"/>
    <w:uiPriority w:val="99"/>
    <w:unhideWhenUsed/>
    <w:rsid w:val="00944B28"/>
    <w:pPr>
      <w:tabs>
        <w:tab w:val="center" w:pos="4252"/>
        <w:tab w:val="right" w:pos="8504"/>
      </w:tabs>
      <w:snapToGrid w:val="0"/>
    </w:pPr>
  </w:style>
  <w:style w:type="character" w:customStyle="1" w:styleId="aa">
    <w:name w:val="ヘッダー (文字)"/>
    <w:basedOn w:val="a0"/>
    <w:link w:val="a9"/>
    <w:uiPriority w:val="99"/>
    <w:rsid w:val="00944B28"/>
    <w:rPr>
      <w:rFonts w:ascii="Century" w:hAnsi="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 atsushi</dc:creator>
  <cp:keywords/>
  <dc:description/>
  <cp:lastModifiedBy>亜紗美 松木</cp:lastModifiedBy>
  <cp:revision>3</cp:revision>
  <cp:lastPrinted>2022-06-23T06:21:00Z</cp:lastPrinted>
  <dcterms:created xsi:type="dcterms:W3CDTF">2024-07-30T04:50:00Z</dcterms:created>
  <dcterms:modified xsi:type="dcterms:W3CDTF">2024-07-30T04:51:00Z</dcterms:modified>
</cp:coreProperties>
</file>